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037" w:rsidRDefault="001D0037" w:rsidP="001D0037">
      <w:pPr>
        <w:pStyle w:val="a3"/>
        <w:shd w:val="clear" w:color="auto" w:fill="FFFFFF"/>
        <w:spacing w:before="0" w:beforeAutospacing="0"/>
        <w:jc w:val="both"/>
        <w:rPr>
          <w:b/>
          <w:i/>
          <w:color w:val="333333"/>
          <w:sz w:val="28"/>
          <w:szCs w:val="28"/>
          <w:lang w:val="ru-RU"/>
        </w:rPr>
      </w:pPr>
      <w:r>
        <w:rPr>
          <w:b/>
          <w:i/>
          <w:color w:val="333333"/>
          <w:sz w:val="28"/>
          <w:szCs w:val="28"/>
          <w:lang w:val="ru-RU"/>
        </w:rPr>
        <w:t>«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Мектеп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оқушыларының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білім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сапасын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арттыру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шарты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ретінде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,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бастауыш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сынып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мұғалімдерінің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басқару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қызметінің</w:t>
      </w:r>
      <w:proofErr w:type="spellEnd"/>
      <w:r>
        <w:rPr>
          <w:b/>
          <w:i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  <w:lang w:val="ru-RU"/>
        </w:rPr>
        <w:t>тиімділігі</w:t>
      </w:r>
      <w:proofErr w:type="spellEnd"/>
      <w:r>
        <w:rPr>
          <w:b/>
          <w:i/>
          <w:color w:val="333333"/>
          <w:sz w:val="28"/>
          <w:szCs w:val="28"/>
          <w:lang w:val="ru-RU"/>
        </w:rPr>
        <w:t>»</w:t>
      </w:r>
    </w:p>
    <w:p w:rsidR="001D0037" w:rsidRDefault="001D0037" w:rsidP="001D0037">
      <w:pPr>
        <w:pStyle w:val="a3"/>
        <w:shd w:val="clear" w:color="auto" w:fill="FFFFFF"/>
        <w:spacing w:before="0" w:beforeAutospacing="0"/>
        <w:jc w:val="both"/>
        <w:rPr>
          <w:b/>
          <w:i/>
          <w:color w:val="333333"/>
          <w:sz w:val="28"/>
          <w:szCs w:val="28"/>
          <w:lang w:val="ru-RU"/>
        </w:rPr>
      </w:pPr>
      <w:r>
        <w:rPr>
          <w:b/>
          <w:i/>
          <w:color w:val="333333"/>
          <w:sz w:val="28"/>
          <w:szCs w:val="28"/>
          <w:lang w:val="ru-RU"/>
        </w:rPr>
        <w:t>«Эффективность управленческой деятельности учителя начальных классов, как условие повышения качества знаний школьников»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Лукьянова М.И., учитель начальных классов</w:t>
      </w:r>
      <w:r>
        <w:rPr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КГУ «УВК «ДС – НШ», </w:t>
      </w:r>
      <w:proofErr w:type="spellStart"/>
      <w:r>
        <w:rPr>
          <w:color w:val="333333"/>
          <w:sz w:val="28"/>
          <w:szCs w:val="28"/>
          <w:lang w:val="ru-RU"/>
        </w:rPr>
        <w:t>г.Риддер</w:t>
      </w:r>
      <w:proofErr w:type="spellEnd"/>
      <w:r>
        <w:rPr>
          <w:color w:val="333333"/>
          <w:sz w:val="28"/>
          <w:szCs w:val="28"/>
          <w:lang w:val="ru-RU"/>
        </w:rPr>
        <w:t>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bookmarkStart w:id="0" w:name="_GoBack"/>
    </w:p>
    <w:bookmarkEnd w:id="0"/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 xml:space="preserve">                                                                          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 xml:space="preserve">                                           </w:t>
      </w:r>
      <w:r>
        <w:rPr>
          <w:b/>
          <w:i/>
          <w:sz w:val="28"/>
          <w:szCs w:val="28"/>
          <w:lang w:val="ru-RU"/>
        </w:rPr>
        <w:t xml:space="preserve">                       </w:t>
      </w:r>
      <w:r>
        <w:rPr>
          <w:b/>
          <w:i/>
          <w:sz w:val="28"/>
          <w:szCs w:val="28"/>
          <w:lang w:val="ru-RU"/>
        </w:rPr>
        <w:t xml:space="preserve">  «</w:t>
      </w:r>
      <w:proofErr w:type="spellStart"/>
      <w:r>
        <w:rPr>
          <w:b/>
          <w:i/>
          <w:sz w:val="28"/>
          <w:szCs w:val="28"/>
          <w:lang w:val="ru-RU"/>
        </w:rPr>
        <w:t>Ұстазы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  <w:lang w:val="ru-RU"/>
        </w:rPr>
        <w:t>жақсының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  <w:lang w:val="ru-RU"/>
        </w:rPr>
        <w:t>ұстамы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  <w:lang w:val="ru-RU"/>
        </w:rPr>
        <w:t>жақсы</w:t>
      </w:r>
      <w:proofErr w:type="spellEnd"/>
      <w:r>
        <w:rPr>
          <w:b/>
          <w:i/>
          <w:sz w:val="28"/>
          <w:szCs w:val="28"/>
          <w:lang w:val="ru-RU"/>
        </w:rPr>
        <w:t>»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 w:line="480" w:lineRule="auto"/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 xml:space="preserve">                                           </w:t>
      </w:r>
      <w:r>
        <w:rPr>
          <w:b/>
          <w:i/>
          <w:sz w:val="28"/>
          <w:szCs w:val="28"/>
          <w:lang w:val="ru-RU"/>
        </w:rPr>
        <w:t xml:space="preserve">                       </w:t>
      </w:r>
      <w:r>
        <w:rPr>
          <w:b/>
          <w:i/>
          <w:sz w:val="28"/>
          <w:szCs w:val="28"/>
          <w:lang w:val="ru-RU"/>
        </w:rPr>
        <w:t xml:space="preserve"> «У знающего учителя и ученики умные»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Качество образования - это важный критерий успеха школы, поэтому главной задачей педагога безусловно является эффективное управление и работа по повышению качества знаний школьников.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Каждому учителю начальных классов в рамках обновленного содержания образования необходимо предпринимать управленческие действия, для того чтобы качество знаний у обучающихся в его классе было высоким.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Чтобы заранее предупредить оправданное снижение качества </w:t>
      </w:r>
      <w:r>
        <w:rPr>
          <w:sz w:val="28"/>
          <w:szCs w:val="28"/>
          <w:lang w:val="ru-RU"/>
        </w:rPr>
        <w:t xml:space="preserve">знаний </w:t>
      </w:r>
      <w:r>
        <w:rPr>
          <w:color w:val="333333"/>
          <w:sz w:val="28"/>
          <w:szCs w:val="28"/>
          <w:lang w:val="ru-RU"/>
        </w:rPr>
        <w:t>в переходный период перестройки всей образовательной системы, я</w:t>
      </w:r>
      <w:r>
        <w:rPr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поставила перед собой ряд главных целей и задач. Понимая, что современная педагогика под качеством образования подразумевает определенный уровень освоения содержания образования (знаний, способов деятельности, опыта творческой деятельности, эмоционально-ценностных отношений), физического, психического, нравственного развития, которого школьник достигает на различных этапах образовательного процесса, в соответствии с его индивидуальными возможностями, стремлениями и планируемыми задачами воспитания и обучения, моими целевыми направлениями стали: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•</w:t>
      </w:r>
      <w:r>
        <w:rPr>
          <w:color w:val="333333"/>
          <w:sz w:val="28"/>
          <w:szCs w:val="28"/>
          <w:lang w:val="ru-RU"/>
        </w:rPr>
        <w:tab/>
        <w:t>совершенствование организации учебного процесса и повышение результатов обучения;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•</w:t>
      </w:r>
      <w:r>
        <w:rPr>
          <w:color w:val="333333"/>
          <w:sz w:val="28"/>
          <w:szCs w:val="28"/>
          <w:lang w:val="ru-RU"/>
        </w:rPr>
        <w:tab/>
        <w:t>обеспечение учебно-воспитательного процесса на современном уровне;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•</w:t>
      </w:r>
      <w:r>
        <w:rPr>
          <w:color w:val="333333"/>
          <w:sz w:val="28"/>
          <w:szCs w:val="28"/>
          <w:lang w:val="ru-RU"/>
        </w:rPr>
        <w:tab/>
        <w:t>совершенствование системы воспитательной работы как средства повышения качества образования;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•</w:t>
      </w:r>
      <w:r>
        <w:rPr>
          <w:color w:val="333333"/>
          <w:sz w:val="28"/>
          <w:szCs w:val="28"/>
          <w:lang w:val="ru-RU"/>
        </w:rPr>
        <w:tab/>
        <w:t>создание условий для повышения мотивации к обучению, саморазвитию, самостоятельности в принятии решений младших школьников.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Одним из первых направлений стало </w:t>
      </w:r>
      <w:r>
        <w:rPr>
          <w:i/>
          <w:color w:val="333333"/>
          <w:sz w:val="28"/>
          <w:szCs w:val="28"/>
          <w:lang w:val="ru-RU"/>
        </w:rPr>
        <w:t>«совершенствование организации учебного процесса и повышение результатов обучения»</w:t>
      </w:r>
      <w:r>
        <w:rPr>
          <w:b/>
          <w:i/>
          <w:color w:val="333333"/>
          <w:sz w:val="28"/>
          <w:szCs w:val="28"/>
          <w:lang w:val="ru-RU"/>
        </w:rPr>
        <w:t xml:space="preserve">, </w:t>
      </w:r>
      <w:r>
        <w:rPr>
          <w:color w:val="333333"/>
          <w:sz w:val="28"/>
          <w:szCs w:val="28"/>
          <w:lang w:val="ru-RU"/>
        </w:rPr>
        <w:t>потому что именно оно, в период системного перехода на обновленное содержание образования, вызвало бы для всех субъектов образовательного процесса тревогу: именно качество знаний учащихся – является не только важным, но и видимым критерием «успеха» или «неуспеха» проводимой реформы.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lastRenderedPageBreak/>
        <w:t xml:space="preserve">     Поскольку главным объектом в школе является образовательный процесс, протекающий как на учебных занятиях, так и в системе воспитательной работы, после целевых установок попыталась ответить на три вопроса: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    - Какое место в новой образовательной модели займет педагог начальных классов? И что сможет сделать?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В период системного перехода к новой образовательной модели, какие требования предъявят ко мне, как педагогу, субъекты образования?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Каким образом я буду выполнять данные требования?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После анализа пришла к выводу: на первом этапе перехода, чтобы предупредить снижение качества знаний, необходимо, прежде всего, уделить особой внимание своему качеству квалификации, качеству методической работы, качеству управления в классе, </w:t>
      </w:r>
      <w:r>
        <w:rPr>
          <w:b/>
          <w:i/>
          <w:color w:val="333333"/>
          <w:sz w:val="28"/>
          <w:szCs w:val="28"/>
          <w:lang w:val="ru-RU"/>
        </w:rPr>
        <w:t>направленного на предупреждение, а не на констатацию негативных явлений.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Поэтому запланировала соответствующие управленческие воздействия, направленные на поддержание и повышение качества условий, а именно на: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·качество профессиональной квалификации;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·качество управления образовательным процессом в классе;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·качество учебно-методической работы по решению реальных проблем образовательного процесса;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·качество   обеспечения образовательного среды, через цифровые ресурсы, обновленный учебно-методический комплекс и современную материально-техническую базу.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Почему начала с квалификации? Потому что каждый педагог должен представлять насколько качественно осуществляется образовательный процесс в его классе на этапе смены образовательных моделей. Понимая, что конкурентоспособность и профессионализм педагога возможны только в режиме непрерывного развития, роста   не только на педагогическом, но и на управленческом уровнях, прошла курсы менеджмента руководителей организаций образования.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После пройденных курсов пришла к выводу, что управление и контроль над повышением качества знаний учащихся будет эффективным, если соблюдаются определенные предварительные условия: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Во-первых, важно выбрать новую концепцию отношения к педагогической деятельности, создав необходимые возможности для своей самореализации. Это и разумная педагогическая нагрузка, и соответствующая методика определения успешности педагогической работы.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Во-вторых, наличие необходимой информационной базы, как для успешного преподавания предметов, так и для реализации воспитательных задач. Нельзя требовать от педагога даже примитивного уровня преподавания предметов, не говоря уже о творческом уровне, если в классе не создана творческая, исследовательская, поисковая среда, если нет грамотного профессионального педагогического общения с учениками.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lastRenderedPageBreak/>
        <w:t xml:space="preserve">Курсы повышения квалификации педагогов, городские областные семинары, педагогические и методические советы, работа МО, педагогические чтения, недели профессионального мастерства, мастер-классы, изучение ППО, обобщение собственного опыта работы – все эти мероприятия были </w:t>
      </w:r>
      <w:proofErr w:type="gramStart"/>
      <w:r>
        <w:rPr>
          <w:color w:val="333333"/>
          <w:sz w:val="28"/>
          <w:szCs w:val="28"/>
          <w:lang w:val="ru-RU"/>
        </w:rPr>
        <w:t>призваны  повесить</w:t>
      </w:r>
      <w:proofErr w:type="gramEnd"/>
      <w:r>
        <w:rPr>
          <w:color w:val="333333"/>
          <w:sz w:val="28"/>
          <w:szCs w:val="28"/>
          <w:lang w:val="ru-RU"/>
        </w:rPr>
        <w:t xml:space="preserve"> качество моей учебно-методической работы по решению реальных проблем образовательного процесса в классе на этапе обновленного содержания образования, с целью предотвращения   падения качества знаний.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Как известно, педагогический труд не терпит шаблона и равнодушия, требует от учителя постоянного поиска и неординарного мышления, вдохновения, инициативы. Профессионализм учителя начальных классов в том и заключается, чтобы предложить такие формы и содержание деятельности по повышению качества знаний учащихся, которые будут приняты и одобрены другими преподавателями. Поэтому делилась своим опытом работы на заседаниях школьного методического объединения и в творческих группах, проводила микроисследования в рамках работы над проблемной темой, давала открытые уроки, посещала уроки и мероприятия коллег, участвовала в создании электронного портфолио, участвовала в городских, областных, республиканских конкурсах, олимпиадах, вела активный поиск эффективных форм и методов обучения и воспитания учащихся.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Это, несомненно, способствовало укреплению своего имиджа, росту педагогического мастерства, культуры, общего кругозора, позволило по-новому строить свою работу, в целом обогатило практику работы с новыми образовательными технологиями, инновационными разработками, что в конечном счете привело к более глубокому усвоению знаний детьми и повлияло на их успеваемость и качество знаний.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FF0000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Важным условием для обеспечения успешности образовательного процесса стало и укрепление учебно-методической и учебно-материальной базы класса. Мой учебный кабинет был полностью снабжен новой современной мебелью, оргтехникой, включая интерактивную панель, моноблок, принтер, сканер, выход в Интернет, электронными учебниками, современным предметным УМК, новой учебной и художественной литературой</w:t>
      </w:r>
      <w:r>
        <w:rPr>
          <w:color w:val="FF0000"/>
          <w:sz w:val="28"/>
          <w:szCs w:val="28"/>
          <w:lang w:val="ru-RU"/>
        </w:rPr>
        <w:t xml:space="preserve">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Но, несомненно, важную роль в повышении качества знаний занимает удовлетворенность учащихся процессом обучения, когда учебный труд — удовольствие, а не нудное и подневольное занятие. Определение удовлетворенности школьников комфортностью обучения осуществляла посредством анкетирования, проведения родительских собраний, опросов и социометрических исследований психологической службой школы. Есть ещё такие важные понятия: психическое и физическое здоровье учеников. На решение этих вопросов была направлена работа школьного психолога.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Повышению качества знаний учащихся способствует и успешное их участие в олимпиадном движении. За эти годы в классе наблюдается рост количества призеров и победителей интеллектуальных конкурсов, олимпиад, марафонов </w:t>
      </w:r>
      <w:r>
        <w:rPr>
          <w:sz w:val="28"/>
          <w:szCs w:val="28"/>
          <w:lang w:val="ru-RU"/>
        </w:rPr>
        <w:lastRenderedPageBreak/>
        <w:t xml:space="preserve">городского, областного и республиканского уровней. Также в целях активизации познавательной деятельности, выявления талантливых, разносторонне одаренных ребят, повышения престижа знаний, творческих возможностей, их самоутверждения и самореализации в школе, во второй половине дня </w:t>
      </w:r>
      <w:proofErr w:type="spellStart"/>
      <w:r>
        <w:rPr>
          <w:sz w:val="28"/>
          <w:szCs w:val="28"/>
          <w:lang w:val="ru-RU"/>
        </w:rPr>
        <w:t>планово</w:t>
      </w:r>
      <w:proofErr w:type="spellEnd"/>
      <w:r>
        <w:rPr>
          <w:sz w:val="28"/>
          <w:szCs w:val="28"/>
          <w:lang w:val="ru-RU"/>
        </w:rPr>
        <w:t xml:space="preserve"> в течение всего учебного года проводила различные мероприятия, побуждающие и мотивирующие детей к самостоятельному изучению учебных предметов, чтению книг, справочной литературы, творческой деятельности.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нашем Комплексе функционируют и группы продленного дня, где дети, выполняя домашнюю работу по предметам, могут в любой момент получить   мою консультацию по сложным разделам программы.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целом, я – как педагог, всегда ставлю перед детьми задачу: не упускать то, чего достигли и стремиться к лучшему! Поэтому в </w:t>
      </w:r>
      <w:r>
        <w:rPr>
          <w:color w:val="333333"/>
          <w:sz w:val="28"/>
          <w:szCs w:val="28"/>
          <w:lang w:val="ru-RU"/>
        </w:rPr>
        <w:t xml:space="preserve">классе создала четкую структуру контроля знаний, открытую и доступную для детей и родителей. Она позволяет получать информацию, анализ которой, дает возможность для оперативного реагирования, принятия управленческих решений и коррекции, потому что каждый педагог, родитель, ребенок должны представлять насколько качественно осуществляется образовательный процесс, чтобы сделать его более эффективным.  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Поскольку отметка бывает условной, а еще хуже –  и необъективной, в своей работе уделила особое внимание процедуре самоконтроля, т.к. «самоконтроль» является одним из средств осуществления государственного контроля над обеспечением качества образования.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Самоконтроль включает в себя самопроверку, самоанализ и самооценку деятельности и направлен на осмысление деятельности учителя, эффективности его работы, в выявлении проблем и поисков путей их решения, так и в возможности определения траектории дальнейшего развития каждого ребенка в классе. Самоконтроль послужил способом мобилизации и учащихся, и родителей к решению проблемы повышения качества знаний и успеваемости.</w:t>
      </w:r>
      <w:r>
        <w:rPr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Самоконтроль – процедура, которую не так легко организовать и провести, но для поднятия своей управленческой деятельность на новый уровень развития — это сделать необходимо. Кроме того, не надо забывать о необходимости принятия управленческого решения.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Действительно, выработка и принятие решений — узловая процедура, которая предопределяет такие функции управления качеством образования и работы над повышением знаний учащихся, как организация, контроль и анализ. О его результативности в классе свидетельствует тот факт, что наметилась тенденция ответственного отношения родителей к автоматизированной информационно-образовательной системы «</w:t>
      </w:r>
      <w:proofErr w:type="spellStart"/>
      <w:r>
        <w:rPr>
          <w:color w:val="333333"/>
          <w:sz w:val="28"/>
          <w:szCs w:val="28"/>
          <w:lang w:val="ru-RU"/>
        </w:rPr>
        <w:t>Кунделик</w:t>
      </w:r>
      <w:proofErr w:type="spellEnd"/>
      <w:r>
        <w:rPr>
          <w:color w:val="333333"/>
          <w:sz w:val="28"/>
          <w:szCs w:val="28"/>
          <w:lang w:val="ru-RU"/>
        </w:rPr>
        <w:t>», к ведению тетрадей учащихся, выполнению ими домашних заданий и пр.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Система контроля позволяет ритмично проводить его в течение всего года, своевременно принимать меры к устранению обнаруженных недостатков, владеть полной информацией о развитии и обучении каждого ученика, и о работе </w:t>
      </w:r>
      <w:r>
        <w:rPr>
          <w:color w:val="333333"/>
          <w:sz w:val="28"/>
          <w:szCs w:val="28"/>
          <w:lang w:val="ru-RU"/>
        </w:rPr>
        <w:lastRenderedPageBreak/>
        <w:t xml:space="preserve">учителя. В большинстве материалов контрольно-диагностических исследований выявляются причинно-следственные связи, дается грамотный анализ и конкретные рекомендации. Итоговые материалы контроля рассматриваются на совещаниях при директоре, заместителях директора, МО, МС, педсоветах.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Таким образом, за эти годы смогла создать свою систему контроля, которая позволяет выявить проблемы, обеспечить коррекцию учебной деятельности, стимулирует ученическую деятельность. 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После проведённых мероприятий в ходе самоконтроля   пересмотрела подходы к основным направлениям в обучении младших школьников и приоритетными определила следующие: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обновление содержания образования и внедрение современных технологий обучения и воспитания;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максимальный учёт в процессе обучения индивидуальных особенностей и интересов учащихся;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создание благоприятных условий для обучения детей с повышенной мотивацией к учёбе, одарённых детей;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внедрение в УВП информационно-коммуникационных технологий и использование в работе сети Интернет;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проведение инновационной педагогической работы.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И на данный момент из положительного могу отметить, то, что достигнуто в использовании потенциала за эти годы: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в 2024 году успеваемость в моем 4 классе - 100%, качество знаний в классе - 88%, отличников - 38%, хорошистов -50%;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учеников, постоянных участников и победителей предметных олимпиад, творческих конкурсов городского, областного, республиканского уровней - 91%;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хорошо налаженная обратная связь с родителями учащихся, их вовлеченность в учебно-воспитательный процесс;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 хорошая учебно-материальная база в классе с современными цифровыми ресурсами;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- гражданско-нравственная направленность учебно-воспитательной системы.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>В то же время проблемой, которая еще требуют решения, остаётся</w:t>
      </w:r>
      <w:r>
        <w:rPr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проблема создания условий для осознанного выбора каждым учащимся своей образовательной траектории. </w:t>
      </w:r>
    </w:p>
    <w:p w:rsidR="001D0037" w:rsidRDefault="001D0037" w:rsidP="001D0037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Качество образования “задает” качество жизни человека и общества.  И наша задача – и совместно, и каждому -  искать пути повышения качества образования, ведь качество образования это – итог деятельности школы, то есть работы каждого педагога, поэтому всем учителям   желаю одарённых, трудолюбивых, нестандартно мыслящих, творческих учеников, сплоченного и дружного коллектива единомышленников. </w:t>
      </w:r>
    </w:p>
    <w:p w:rsidR="008F6741" w:rsidRPr="001D0037" w:rsidRDefault="008F6741">
      <w:pPr>
        <w:rPr>
          <w:lang w:val="ru-RU"/>
        </w:rPr>
      </w:pPr>
    </w:p>
    <w:sectPr w:rsidR="008F6741" w:rsidRPr="001D00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41"/>
    <w:rsid w:val="001D0037"/>
    <w:rsid w:val="008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A360"/>
  <w15:chartTrackingRefBased/>
  <w15:docId w15:val="{DC4D41A3-A161-450E-B3FD-64AC8CE9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1927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2024-05-17T09:17:00Z</dcterms:created>
  <dcterms:modified xsi:type="dcterms:W3CDTF">2024-05-17T09:19:00Z</dcterms:modified>
</cp:coreProperties>
</file>