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F3" w:rsidRPr="00ED3B3B" w:rsidRDefault="00C02ABC" w:rsidP="005A1769">
      <w:pPr>
        <w:pStyle w:val="a7"/>
        <w:tabs>
          <w:tab w:val="left" w:pos="3686"/>
        </w:tabs>
        <w:ind w:right="14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3B3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9070F3" w:rsidRPr="00ED3B3B" w:rsidRDefault="00A74098" w:rsidP="00D11D13">
      <w:pPr>
        <w:pStyle w:val="a7"/>
        <w:tabs>
          <w:tab w:val="left" w:pos="3686"/>
        </w:tabs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070F3" w:rsidRPr="00ED3B3B">
        <w:rPr>
          <w:rFonts w:ascii="Times New Roman" w:hAnsi="Times New Roman" w:cs="Times New Roman"/>
          <w:i/>
          <w:sz w:val="24"/>
          <w:szCs w:val="24"/>
        </w:rPr>
        <w:t>КГКП "</w:t>
      </w:r>
      <w:proofErr w:type="gramStart"/>
      <w:r w:rsidR="009070F3" w:rsidRPr="00ED3B3B">
        <w:rPr>
          <w:rFonts w:ascii="Times New Roman" w:hAnsi="Times New Roman" w:cs="Times New Roman"/>
          <w:i/>
          <w:sz w:val="24"/>
          <w:szCs w:val="24"/>
        </w:rPr>
        <w:t>Ясли-сад</w:t>
      </w:r>
      <w:proofErr w:type="gramEnd"/>
      <w:r w:rsidR="009070F3" w:rsidRPr="00ED3B3B">
        <w:rPr>
          <w:rFonts w:ascii="Times New Roman" w:hAnsi="Times New Roman" w:cs="Times New Roman"/>
          <w:i/>
          <w:sz w:val="24"/>
          <w:szCs w:val="24"/>
        </w:rPr>
        <w:t xml:space="preserve"> №16" отдела образования город </w:t>
      </w:r>
      <w:proofErr w:type="spellStart"/>
      <w:r w:rsidR="009070F3" w:rsidRPr="00ED3B3B">
        <w:rPr>
          <w:rFonts w:ascii="Times New Roman" w:hAnsi="Times New Roman" w:cs="Times New Roman"/>
          <w:i/>
          <w:sz w:val="24"/>
          <w:szCs w:val="24"/>
        </w:rPr>
        <w:t>Костаная</w:t>
      </w:r>
      <w:proofErr w:type="spellEnd"/>
      <w:r w:rsidR="009070F3" w:rsidRPr="00ED3B3B">
        <w:rPr>
          <w:rFonts w:ascii="Times New Roman" w:hAnsi="Times New Roman" w:cs="Times New Roman"/>
          <w:i/>
          <w:sz w:val="24"/>
          <w:szCs w:val="24"/>
        </w:rPr>
        <w:t>"</w:t>
      </w:r>
    </w:p>
    <w:p w:rsidR="009070F3" w:rsidRPr="00ED3B3B" w:rsidRDefault="009070F3" w:rsidP="00D11D13">
      <w:pPr>
        <w:pStyle w:val="a7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B3B">
        <w:rPr>
          <w:rFonts w:ascii="Times New Roman" w:hAnsi="Times New Roman" w:cs="Times New Roman"/>
          <w:i/>
          <w:sz w:val="24"/>
          <w:szCs w:val="24"/>
        </w:rPr>
        <w:t xml:space="preserve">Управления образования </w:t>
      </w:r>
      <w:proofErr w:type="spellStart"/>
      <w:r w:rsidRPr="00ED3B3B">
        <w:rPr>
          <w:rFonts w:ascii="Times New Roman" w:hAnsi="Times New Roman" w:cs="Times New Roman"/>
          <w:i/>
          <w:sz w:val="24"/>
          <w:szCs w:val="24"/>
        </w:rPr>
        <w:t>акимата</w:t>
      </w:r>
      <w:proofErr w:type="spellEnd"/>
      <w:r w:rsidRPr="00ED3B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7DC4" w:rsidRPr="00ED3B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3B3B">
        <w:rPr>
          <w:rFonts w:ascii="Times New Roman" w:hAnsi="Times New Roman" w:cs="Times New Roman"/>
          <w:i/>
          <w:sz w:val="24"/>
          <w:szCs w:val="24"/>
        </w:rPr>
        <w:t>Костанайской</w:t>
      </w:r>
      <w:proofErr w:type="spellEnd"/>
      <w:r w:rsidRPr="00ED3B3B">
        <w:rPr>
          <w:rFonts w:ascii="Times New Roman" w:hAnsi="Times New Roman" w:cs="Times New Roman"/>
          <w:i/>
          <w:sz w:val="24"/>
          <w:szCs w:val="24"/>
        </w:rPr>
        <w:t xml:space="preserve"> области.</w:t>
      </w:r>
    </w:p>
    <w:p w:rsidR="009070F3" w:rsidRPr="00ED3B3B" w:rsidRDefault="009070F3" w:rsidP="00D11D13">
      <w:pPr>
        <w:pStyle w:val="a7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B3B">
        <w:rPr>
          <w:rFonts w:ascii="Times New Roman" w:hAnsi="Times New Roman" w:cs="Times New Roman"/>
          <w:i/>
          <w:sz w:val="24"/>
          <w:szCs w:val="24"/>
        </w:rPr>
        <w:t xml:space="preserve"> г. </w:t>
      </w:r>
      <w:proofErr w:type="spellStart"/>
      <w:r w:rsidRPr="00ED3B3B">
        <w:rPr>
          <w:rFonts w:ascii="Times New Roman" w:hAnsi="Times New Roman" w:cs="Times New Roman"/>
          <w:i/>
          <w:sz w:val="24"/>
          <w:szCs w:val="24"/>
        </w:rPr>
        <w:t>Костанай</w:t>
      </w:r>
      <w:proofErr w:type="spellEnd"/>
      <w:r w:rsidRPr="00ED3B3B">
        <w:rPr>
          <w:rFonts w:ascii="Times New Roman" w:hAnsi="Times New Roman" w:cs="Times New Roman"/>
          <w:i/>
          <w:sz w:val="24"/>
          <w:szCs w:val="24"/>
        </w:rPr>
        <w:t>, Республика Казахстан.</w:t>
      </w:r>
    </w:p>
    <w:p w:rsidR="009070F3" w:rsidRPr="00ED3B3B" w:rsidRDefault="009070F3" w:rsidP="00D11D13">
      <w:pPr>
        <w:pStyle w:val="a3"/>
        <w:shd w:val="clear" w:color="auto" w:fill="FFFFFF"/>
        <w:spacing w:before="0" w:beforeAutospacing="0" w:after="0" w:afterAutospacing="0"/>
        <w:ind w:firstLine="567"/>
        <w:jc w:val="right"/>
      </w:pPr>
      <w:r w:rsidRPr="00ED3B3B">
        <w:rPr>
          <w:b/>
        </w:rPr>
        <w:t xml:space="preserve">                                      </w:t>
      </w:r>
      <w:r w:rsidR="00A74098" w:rsidRPr="00ED3B3B">
        <w:rPr>
          <w:b/>
        </w:rPr>
        <w:t xml:space="preserve">       </w:t>
      </w:r>
      <w:r w:rsidRPr="00ED3B3B">
        <w:t>Воспитатели</w:t>
      </w:r>
      <w:proofErr w:type="gramStart"/>
      <w:r w:rsidRPr="00ED3B3B">
        <w:t xml:space="preserve"> :</w:t>
      </w:r>
      <w:proofErr w:type="gramEnd"/>
      <w:r w:rsidRPr="00ED3B3B">
        <w:t xml:space="preserve"> </w:t>
      </w:r>
      <w:proofErr w:type="spellStart"/>
      <w:r w:rsidR="00A74098" w:rsidRPr="00ED3B3B">
        <w:t>Башлаева</w:t>
      </w:r>
      <w:proofErr w:type="spellEnd"/>
      <w:r w:rsidR="00A74098" w:rsidRPr="00ED3B3B">
        <w:t xml:space="preserve"> Ольга Николаевна</w:t>
      </w:r>
    </w:p>
    <w:p w:rsidR="009070F3" w:rsidRPr="00ED3B3B" w:rsidRDefault="00A74098" w:rsidP="00D11D13">
      <w:pPr>
        <w:pStyle w:val="a3"/>
        <w:shd w:val="clear" w:color="auto" w:fill="FFFFFF"/>
        <w:spacing w:before="0" w:beforeAutospacing="0" w:after="0" w:afterAutospacing="0"/>
        <w:ind w:firstLine="567"/>
        <w:jc w:val="right"/>
      </w:pPr>
      <w:r w:rsidRPr="00ED3B3B">
        <w:t xml:space="preserve">  </w:t>
      </w:r>
      <w:proofErr w:type="spellStart"/>
      <w:r w:rsidRPr="00ED3B3B">
        <w:t>Гулевич</w:t>
      </w:r>
      <w:proofErr w:type="spellEnd"/>
      <w:r w:rsidRPr="00ED3B3B">
        <w:t xml:space="preserve"> Людмила Владимировна</w:t>
      </w:r>
    </w:p>
    <w:p w:rsidR="009070F3" w:rsidRPr="00ED3B3B" w:rsidRDefault="009070F3" w:rsidP="005A1769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C02ABC" w:rsidRPr="00ED3B3B" w:rsidRDefault="00C02ABC" w:rsidP="005A1769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3B3B">
        <w:rPr>
          <w:rFonts w:ascii="Times New Roman" w:hAnsi="Times New Roman" w:cs="Times New Roman"/>
          <w:b/>
          <w:sz w:val="24"/>
          <w:szCs w:val="24"/>
        </w:rPr>
        <w:t>« Терренкур</w:t>
      </w:r>
      <w:r w:rsidR="00BC2753" w:rsidRPr="00ED3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B3B">
        <w:rPr>
          <w:rFonts w:ascii="Times New Roman" w:hAnsi="Times New Roman" w:cs="Times New Roman"/>
          <w:b/>
          <w:sz w:val="24"/>
          <w:szCs w:val="24"/>
        </w:rPr>
        <w:t>- « Бюро находок природы»»</w:t>
      </w:r>
    </w:p>
    <w:p w:rsidR="00C02ABC" w:rsidRPr="00ED3B3B" w:rsidRDefault="003241BD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2ABC" w:rsidRPr="00ED3B3B">
        <w:rPr>
          <w:rFonts w:ascii="Times New Roman" w:hAnsi="Times New Roman" w:cs="Times New Roman"/>
          <w:sz w:val="24"/>
          <w:szCs w:val="24"/>
        </w:rPr>
        <w:t>Педагогами «ясл</w:t>
      </w:r>
      <w:proofErr w:type="gramStart"/>
      <w:r w:rsidR="00C02ABC" w:rsidRPr="00ED3B3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C02ABC" w:rsidRPr="00ED3B3B">
        <w:rPr>
          <w:rFonts w:ascii="Times New Roman" w:hAnsi="Times New Roman" w:cs="Times New Roman"/>
          <w:sz w:val="24"/>
          <w:szCs w:val="24"/>
        </w:rPr>
        <w:t xml:space="preserve"> сада № 16» была разработана и успешно внедрена в практику работа   по технологии образовательных терренкуров «Бюро находок природы»</w:t>
      </w:r>
    </w:p>
    <w:p w:rsidR="00C02ABC" w:rsidRPr="00ED3B3B" w:rsidRDefault="00C02ABC" w:rsidP="005A1769">
      <w:pPr>
        <w:pStyle w:val="a3"/>
        <w:shd w:val="clear" w:color="auto" w:fill="FFFFFF"/>
        <w:spacing w:before="0" w:beforeAutospacing="0" w:after="0" w:afterAutospacing="0"/>
        <w:ind w:left="-850" w:right="-1"/>
        <w:jc w:val="both"/>
      </w:pPr>
      <w:r w:rsidRPr="00ED3B3B">
        <w:t>Терренкур – это увлекательное приключение, которое позволяет применить свои знания на практике, получить положительные эмоции, обеспечивает возможность общения и совместной деятельности детей и взрослых.</w:t>
      </w:r>
    </w:p>
    <w:p w:rsidR="00C02ABC" w:rsidRPr="00771C5D" w:rsidRDefault="003241BD" w:rsidP="005A1769">
      <w:pPr>
        <w:pStyle w:val="a3"/>
        <w:spacing w:before="0" w:beforeAutospacing="0" w:after="0" w:afterAutospacing="0"/>
        <w:ind w:left="-850" w:right="-1"/>
        <w:jc w:val="both"/>
        <w:rPr>
          <w:b/>
          <w:color w:val="000000"/>
        </w:rPr>
      </w:pPr>
      <w:r>
        <w:t xml:space="preserve">           </w:t>
      </w:r>
      <w:r w:rsidR="00C02ABC" w:rsidRPr="00ED3B3B">
        <w:t>Экологическая грамотность является начальной ступенью формирования экологической культуры личности.</w:t>
      </w:r>
      <w:r w:rsidR="00C02ABC" w:rsidRPr="00ED3B3B">
        <w:rPr>
          <w:color w:val="000000"/>
        </w:rPr>
        <w:t xml:space="preserve"> За последние годы территория детского сада преобразилась благодаря усилиям педагогов и родителей. Мы старались, чтобы среда стала проблемн</w:t>
      </w:r>
      <w:proofErr w:type="gramStart"/>
      <w:r w:rsidR="00C02ABC" w:rsidRPr="00ED3B3B">
        <w:rPr>
          <w:color w:val="000000"/>
        </w:rPr>
        <w:t>о-</w:t>
      </w:r>
      <w:proofErr w:type="gramEnd"/>
      <w:r w:rsidR="00C02ABC" w:rsidRPr="00ED3B3B">
        <w:rPr>
          <w:color w:val="000000"/>
        </w:rPr>
        <w:t xml:space="preserve"> насыщенной, приспособленной к  совместной деятельности детей и взрослых, открыта для изменений, помогала в реализации </w:t>
      </w:r>
      <w:r w:rsidR="00C02ABC" w:rsidRPr="00ED3B3B">
        <w:rPr>
          <w:color w:val="111111"/>
          <w:shd w:val="clear" w:color="auto" w:fill="FFFFFF"/>
        </w:rPr>
        <w:t xml:space="preserve"> детских</w:t>
      </w:r>
      <w:r w:rsidR="00C02ABC" w:rsidRPr="00ED3B3B">
        <w:rPr>
          <w:b/>
          <w:color w:val="111111"/>
          <w:shd w:val="clear" w:color="auto" w:fill="FFFFFF"/>
        </w:rPr>
        <w:t> </w:t>
      </w:r>
      <w:r w:rsidR="00C02ABC" w:rsidRPr="00771C5D">
        <w:rPr>
          <w:rStyle w:val="a4"/>
          <w:rFonts w:eastAsiaTheme="minorEastAsia"/>
          <w:b w:val="0"/>
          <w:color w:val="111111"/>
          <w:bdr w:val="none" w:sz="0" w:space="0" w:color="auto" w:frame="1"/>
          <w:shd w:val="clear" w:color="auto" w:fill="FFFFFF"/>
        </w:rPr>
        <w:t>познавательных</w:t>
      </w:r>
      <w:r w:rsidR="00C02ABC" w:rsidRPr="00ED3B3B">
        <w:rPr>
          <w:color w:val="111111"/>
          <w:shd w:val="clear" w:color="auto" w:fill="FFFFFF"/>
        </w:rPr>
        <w:t> и исследовательских инициатив, новых впечатлений и знаний. Необычность, неожиданность, несоответствие прежним </w:t>
      </w:r>
      <w:r w:rsidR="00C02ABC" w:rsidRPr="00771C5D">
        <w:rPr>
          <w:rStyle w:val="a4"/>
          <w:rFonts w:eastAsiaTheme="minorEastAsia"/>
          <w:b w:val="0"/>
          <w:color w:val="111111"/>
          <w:bdr w:val="none" w:sz="0" w:space="0" w:color="auto" w:frame="1"/>
          <w:shd w:val="clear" w:color="auto" w:fill="FFFFFF"/>
        </w:rPr>
        <w:t>представлениям</w:t>
      </w:r>
      <w:r w:rsidR="00C02ABC" w:rsidRPr="00771C5D">
        <w:rPr>
          <w:b/>
          <w:color w:val="111111"/>
          <w:shd w:val="clear" w:color="auto" w:fill="FFFFFF"/>
        </w:rPr>
        <w:t>.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B3B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</w:t>
      </w:r>
      <w:proofErr w:type="gramStart"/>
      <w:r w:rsidRPr="00ED3B3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ED3B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чтобы реализовывать технологию </w:t>
      </w:r>
      <w:r w:rsidRPr="00ED3B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образовательных терренкуров,</w:t>
      </w:r>
      <w:r w:rsidRPr="00ED3B3B">
        <w:rPr>
          <w:rFonts w:ascii="Times New Roman" w:eastAsia="Times New Roman" w:hAnsi="Times New Roman" w:cs="Times New Roman"/>
          <w:color w:val="000000"/>
          <w:sz w:val="24"/>
          <w:szCs w:val="24"/>
        </w:rPr>
        <w:t> необходимо  было создать трансформируемую среду в соответствии с меняющимися интересами и возможностями дошкольников, а именно – разработать тематические «станции», макеты, зоны игр, подобрать необходимое оборудование и атрибуты.</w:t>
      </w:r>
      <w:r w:rsidRPr="00ED3B3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Содержание деятельности в </w:t>
      </w:r>
      <w:r w:rsidRPr="00771C5D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терренкуре</w:t>
      </w:r>
      <w:r w:rsidRPr="00ED3B3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организовывалась  в зависимости от времени года, что позволяло решать </w:t>
      </w:r>
      <w:r w:rsidRPr="00771C5D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определенные задачи</w:t>
      </w:r>
      <w:proofErr w:type="gramStart"/>
      <w:r w:rsidRPr="00ED3B3B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:</w:t>
      </w:r>
      <w:proofErr w:type="gramEnd"/>
      <w:r w:rsidRPr="00ED3B3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развивать умственные способности и наблюдательность у детей, воспитывать эстетическое восприятие природы, удовлетворять </w:t>
      </w:r>
      <w:r w:rsidRPr="00771C5D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естественную</w:t>
      </w:r>
      <w:r w:rsidRPr="00ED3B3B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ED3B3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биологическую потребность ребёнка в движении.</w:t>
      </w:r>
    </w:p>
    <w:p w:rsidR="00C02ABC" w:rsidRPr="00ED3B3B" w:rsidRDefault="003241BD" w:rsidP="005A1769">
      <w:pPr>
        <w:pStyle w:val="a3"/>
        <w:shd w:val="clear" w:color="auto" w:fill="FFFFFF"/>
        <w:spacing w:before="0" w:beforeAutospacing="0" w:after="0" w:afterAutospacing="0"/>
        <w:ind w:left="-850" w:right="-1"/>
        <w:jc w:val="both"/>
      </w:pPr>
      <w:r>
        <w:t xml:space="preserve">          </w:t>
      </w:r>
      <w:r w:rsidR="00C02ABC" w:rsidRPr="00ED3B3B">
        <w:t>Один из терренкуров « Зимняя прогулка туриста » совместно с родителями, помогла решить задачу поиска универсального средства в экологическом воспитании детей в современных условиях.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 xml:space="preserve"> </w:t>
      </w:r>
      <w:r w:rsidR="000F481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D3B3B">
        <w:rPr>
          <w:rFonts w:ascii="Times New Roman" w:hAnsi="Times New Roman" w:cs="Times New Roman"/>
          <w:sz w:val="24"/>
          <w:szCs w:val="24"/>
        </w:rPr>
        <w:t xml:space="preserve">За несколько дней до терренкура педагогами, родителями и детьми был обследован предстоящий маршрут, разработана карта, подобран увлекательный зимний путь. Детьми совместно </w:t>
      </w:r>
      <w:proofErr w:type="gramStart"/>
      <w:r w:rsidRPr="00ED3B3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D3B3B">
        <w:rPr>
          <w:rFonts w:ascii="Times New Roman" w:hAnsi="Times New Roman" w:cs="Times New Roman"/>
          <w:sz w:val="24"/>
          <w:szCs w:val="24"/>
        </w:rPr>
        <w:t xml:space="preserve"> взрослыми собраны рюкзаки туристов. Согласно маршруту,  были  предусмотрены остановки для отдыха и разные виды игровой деятельности. Данное путешествие предусматривало интеграцию речевого, познавательного, физического, экологического развития.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>Общий сбор определил цель похода,  в ходе была проведена игра «Что лежит в рюкзаке»</w:t>
      </w:r>
      <w:proofErr w:type="gramStart"/>
      <w:r w:rsidRPr="00ED3B3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3B3B">
        <w:rPr>
          <w:rFonts w:ascii="Times New Roman" w:hAnsi="Times New Roman" w:cs="Times New Roman"/>
          <w:sz w:val="24"/>
          <w:szCs w:val="24"/>
        </w:rPr>
        <w:t xml:space="preserve"> инструктаж по правилам поведения в походе, организовано обсуждение предстоящего маршрута по карте. 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 xml:space="preserve"> </w:t>
      </w:r>
      <w:r w:rsidR="000F481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D3B3B">
        <w:rPr>
          <w:rFonts w:ascii="Times New Roman" w:hAnsi="Times New Roman" w:cs="Times New Roman"/>
          <w:sz w:val="24"/>
          <w:szCs w:val="24"/>
        </w:rPr>
        <w:t xml:space="preserve">Во время похода всем понравилась экологическая акция «Мы – защитники природы», где ребята совместно </w:t>
      </w:r>
      <w:proofErr w:type="gramStart"/>
      <w:r w:rsidRPr="00ED3B3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D3B3B">
        <w:rPr>
          <w:rFonts w:ascii="Times New Roman" w:hAnsi="Times New Roman" w:cs="Times New Roman"/>
          <w:sz w:val="24"/>
          <w:szCs w:val="24"/>
        </w:rPr>
        <w:t xml:space="preserve"> взрослыми покормили птиц в кормушках, повесили дополнительные домики для пернатых. Исследовательская деятельность, помогла узнать о свойстве снега и льда.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>Для активизации двигательной деятельности организованы спортивные эстафеты: « Санк</w:t>
      </w:r>
      <w:proofErr w:type="gramStart"/>
      <w:r w:rsidRPr="00ED3B3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D3B3B">
        <w:rPr>
          <w:rFonts w:ascii="Times New Roman" w:hAnsi="Times New Roman" w:cs="Times New Roman"/>
          <w:sz w:val="24"/>
          <w:szCs w:val="24"/>
        </w:rPr>
        <w:t xml:space="preserve"> скороходы» , « Лыжная тропа»</w:t>
      </w:r>
      <w:r w:rsidR="000F4811">
        <w:rPr>
          <w:rFonts w:ascii="Times New Roman" w:hAnsi="Times New Roman" w:cs="Times New Roman"/>
          <w:sz w:val="24"/>
          <w:szCs w:val="24"/>
        </w:rPr>
        <w:t xml:space="preserve">. </w:t>
      </w:r>
      <w:r w:rsidRPr="00ED3B3B">
        <w:rPr>
          <w:rFonts w:ascii="Times New Roman" w:hAnsi="Times New Roman" w:cs="Times New Roman"/>
          <w:sz w:val="24"/>
          <w:szCs w:val="24"/>
        </w:rPr>
        <w:t>Одним из приятных моментов оказался привал с чаепитием, и  вручение медалей « Юный турист»</w:t>
      </w:r>
    </w:p>
    <w:p w:rsidR="00C02ABC" w:rsidRPr="00ED3B3B" w:rsidRDefault="000F4811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C02ABC" w:rsidRPr="00ED3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научились наблюдать, стали бережней относиться  ко всему живому, правильно взаимодействовать с растениями и птицами по принципу «не навреди». Все участники проекта (дети, воспитатели, родители) получили положительные эмоции от проделанной работы.</w:t>
      </w:r>
    </w:p>
    <w:p w:rsidR="00C02ABC" w:rsidRPr="00ED3B3B" w:rsidRDefault="00C02ABC" w:rsidP="005A1769">
      <w:pPr>
        <w:spacing w:after="0" w:line="240" w:lineRule="auto"/>
        <w:ind w:left="-850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sz w:val="24"/>
          <w:szCs w:val="24"/>
        </w:rPr>
        <w:t xml:space="preserve">Терренкур « Зимняя,  прогулка туриста», помогла  родителям  увидеть особенности поведения ребенка в кругу сверстников. </w:t>
      </w:r>
    </w:p>
    <w:p w:rsidR="00C02ABC" w:rsidRPr="00ED3B3B" w:rsidRDefault="00C02ABC" w:rsidP="005A1769">
      <w:pPr>
        <w:pStyle w:val="a3"/>
        <w:shd w:val="clear" w:color="auto" w:fill="FFFFFF"/>
        <w:spacing w:before="0" w:beforeAutospacing="0" w:after="0" w:afterAutospacing="0"/>
        <w:ind w:left="-850" w:right="-1"/>
        <w:jc w:val="both"/>
      </w:pPr>
      <w:r w:rsidRPr="00ED3B3B">
        <w:t xml:space="preserve">А педагогам посмотреть, как выстраиваются взаимоотношения родителей и детей,  понять особенности семьи и помочь составить план взаимодействия с семьями. </w:t>
      </w:r>
    </w:p>
    <w:p w:rsidR="00C02ABC" w:rsidRPr="00ED3B3B" w:rsidRDefault="00C02ABC" w:rsidP="005A1769">
      <w:pPr>
        <w:shd w:val="clear" w:color="auto" w:fill="FFFFFF"/>
        <w:spacing w:after="0" w:line="240" w:lineRule="auto"/>
        <w:ind w:left="-850" w:right="-1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D3B3B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Наша задача научить детей знать и понимать природу родного края, восхищаться её красотой, нести ответственность за её состояние, понимать </w:t>
      </w:r>
      <w:r w:rsidRPr="00ED3B3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экологические</w:t>
      </w:r>
      <w:r w:rsidRPr="00ED3B3B">
        <w:rPr>
          <w:rFonts w:ascii="Times New Roman" w:eastAsia="Times New Roman" w:hAnsi="Times New Roman" w:cs="Times New Roman"/>
          <w:color w:val="111111"/>
          <w:sz w:val="24"/>
          <w:szCs w:val="24"/>
        </w:rPr>
        <w:t> проблемы и пути их разрешения – это и есть </w:t>
      </w:r>
      <w:r w:rsidRPr="00ED3B3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</w:rPr>
        <w:t>основа экологической грамотности дошкольников</w:t>
      </w:r>
      <w:r w:rsidRPr="00ED3B3B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C02ABC" w:rsidRPr="00ED3B3B" w:rsidRDefault="00C02ABC" w:rsidP="005A1769">
      <w:pPr>
        <w:pStyle w:val="a3"/>
        <w:shd w:val="clear" w:color="auto" w:fill="FFFFFF"/>
        <w:spacing w:before="0" w:beforeAutospacing="0" w:after="0" w:afterAutospacing="0"/>
        <w:ind w:left="-850" w:right="-1"/>
        <w:jc w:val="both"/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4F5037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  <w:r w:rsidRPr="00ED3B3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19625" cy="2745152"/>
            <wp:effectExtent l="57150" t="57150" r="66675" b="55198"/>
            <wp:docPr id="1" name="Picture 3" descr="G:\фото\WhatsApp Image 2022-11-16 at 11.25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G:\фото\WhatsApp Image 2022-11-16 at 11.25.4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882" cy="274530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36090C" w:rsidP="005A1769">
      <w:pPr>
        <w:spacing w:after="0" w:line="240" w:lineRule="auto"/>
        <w:ind w:left="-794" w:right="-1"/>
        <w:jc w:val="both"/>
        <w:rPr>
          <w:rFonts w:ascii="Times New Roman" w:hAnsi="Times New Roman" w:cs="Times New Roman"/>
          <w:sz w:val="24"/>
          <w:szCs w:val="24"/>
        </w:rPr>
      </w:pPr>
      <w:r w:rsidRPr="003609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90775" cy="3187701"/>
            <wp:effectExtent l="95250" t="76200" r="85725" b="50799"/>
            <wp:docPr id="18" name="Picture 7" descr="G:\фото\WhatsApp Image 2022-11-16 at 11.28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 descr="G:\фото\WhatsApp Image 2022-11-16 at 11.28.1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211" cy="3188282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  <w:r w:rsidRPr="0036090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536893" cy="3091734"/>
            <wp:effectExtent l="95250" t="76200" r="82607" b="51516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2828" b="8157"/>
                    <a:stretch/>
                  </pic:blipFill>
                  <pic:spPr bwMode="auto">
                    <a:xfrm>
                      <a:off x="0" y="0"/>
                      <a:ext cx="3536869" cy="3091713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B0F0"/>
                      </a:solidFill>
                      <a:prstDash val="dashDot"/>
                    </a:ln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ABC" w:rsidRPr="00ED3B3B" w:rsidRDefault="00C02ABC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3F2E" w:rsidRPr="00ED3B3B" w:rsidRDefault="00D11D13" w:rsidP="005A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C3F2E" w:rsidRPr="00ED3B3B" w:rsidSect="00E66A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2ABC"/>
    <w:rsid w:val="000F4811"/>
    <w:rsid w:val="00177DC4"/>
    <w:rsid w:val="001F622B"/>
    <w:rsid w:val="002D64B1"/>
    <w:rsid w:val="003241BD"/>
    <w:rsid w:val="0036090C"/>
    <w:rsid w:val="003D55AF"/>
    <w:rsid w:val="00403286"/>
    <w:rsid w:val="004F5037"/>
    <w:rsid w:val="005A1769"/>
    <w:rsid w:val="005D525E"/>
    <w:rsid w:val="006D6353"/>
    <w:rsid w:val="006E21F1"/>
    <w:rsid w:val="00725993"/>
    <w:rsid w:val="00771C5D"/>
    <w:rsid w:val="00807E87"/>
    <w:rsid w:val="008F2AD4"/>
    <w:rsid w:val="009070F3"/>
    <w:rsid w:val="00A74098"/>
    <w:rsid w:val="00A92A01"/>
    <w:rsid w:val="00AB2552"/>
    <w:rsid w:val="00B65D12"/>
    <w:rsid w:val="00BB449E"/>
    <w:rsid w:val="00BC2753"/>
    <w:rsid w:val="00C02ABC"/>
    <w:rsid w:val="00D11D13"/>
    <w:rsid w:val="00D70DE2"/>
    <w:rsid w:val="00D817B1"/>
    <w:rsid w:val="00DB17F8"/>
    <w:rsid w:val="00E66A6A"/>
    <w:rsid w:val="00ED3B3B"/>
    <w:rsid w:val="00F5626C"/>
    <w:rsid w:val="00F71937"/>
    <w:rsid w:val="00FC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BC"/>
    <w:pPr>
      <w:spacing w:after="160" w:line="259" w:lineRule="auto"/>
      <w:ind w:firstLine="0"/>
      <w:jc w:val="left"/>
    </w:pPr>
    <w:rPr>
      <w:rFonts w:asciiTheme="minorHAnsi" w:eastAsiaTheme="minorEastAsia" w:hAnsiTheme="minorHAnsi"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2A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ABC"/>
    <w:rPr>
      <w:rFonts w:ascii="Tahoma" w:eastAsiaTheme="minorEastAsia" w:hAnsi="Tahoma" w:cs="Tahoma"/>
      <w:sz w:val="16"/>
      <w:szCs w:val="16"/>
      <w:lang w:eastAsia="ja-JP"/>
    </w:rPr>
  </w:style>
  <w:style w:type="paragraph" w:styleId="a7">
    <w:name w:val="No Spacing"/>
    <w:link w:val="a8"/>
    <w:uiPriority w:val="1"/>
    <w:qFormat/>
    <w:rsid w:val="009070F3"/>
    <w:pPr>
      <w:ind w:firstLine="0"/>
      <w:jc w:val="left"/>
    </w:pPr>
    <w:rPr>
      <w:rFonts w:asciiTheme="minorHAnsi" w:hAnsiTheme="minorHAnsi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sid w:val="009070F3"/>
    <w:rPr>
      <w:rFonts w:asciiTheme="minorHAnsi" w:hAnsi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Freedom</dc:creator>
  <cp:keywords/>
  <dc:description/>
  <cp:lastModifiedBy>Freedom</cp:lastModifiedBy>
  <cp:revision>7</cp:revision>
  <dcterms:created xsi:type="dcterms:W3CDTF">2024-01-25T11:28:00Z</dcterms:created>
  <dcterms:modified xsi:type="dcterms:W3CDTF">2024-01-25T12:20:00Z</dcterms:modified>
</cp:coreProperties>
</file>