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7AD" w:rsidRDefault="001D5BC7" w:rsidP="001D5BC7">
      <w:pPr>
        <w:jc w:val="center"/>
        <w:rPr>
          <w:rFonts w:ascii="Times New Roman" w:hAnsi="Times New Roman" w:cs="Times New Roman"/>
          <w:b/>
          <w:sz w:val="24"/>
          <w:szCs w:val="24"/>
        </w:rPr>
      </w:pPr>
      <w:r>
        <w:rPr>
          <w:rFonts w:ascii="Times New Roman" w:hAnsi="Times New Roman" w:cs="Times New Roman"/>
          <w:b/>
          <w:sz w:val="24"/>
          <w:szCs w:val="24"/>
        </w:rPr>
        <w:t>СОЦИОЛИНГВИСТИЧЕСКИЙ ПОДХОД ПРИ ИЗУЧЕНИИ ИНОСТРАННОГО ЯЗЫКА</w:t>
      </w:r>
    </w:p>
    <w:p w:rsidR="001D5BC7" w:rsidRPr="001D5BC7" w:rsidRDefault="001D5BC7" w:rsidP="001D5BC7">
      <w:pPr>
        <w:spacing w:after="0" w:line="240" w:lineRule="auto"/>
        <w:jc w:val="right"/>
        <w:rPr>
          <w:rFonts w:ascii="Times New Roman" w:eastAsia="Times New Roman" w:hAnsi="Times New Roman" w:cs="Times New Roman"/>
          <w:b/>
          <w:bCs/>
          <w:color w:val="000000"/>
          <w:sz w:val="24"/>
          <w:szCs w:val="24"/>
          <w:vertAlign w:val="superscript"/>
          <w:lang w:val="kk-KZ" w:eastAsia="ru-RU"/>
        </w:rPr>
      </w:pPr>
      <w:r>
        <w:rPr>
          <w:rFonts w:ascii="Times New Roman" w:eastAsia="Times New Roman" w:hAnsi="Times New Roman" w:cs="Times New Roman"/>
          <w:b/>
          <w:bCs/>
          <w:color w:val="000000"/>
          <w:sz w:val="24"/>
          <w:szCs w:val="24"/>
          <w:lang w:eastAsia="ru-RU"/>
        </w:rPr>
        <w:t xml:space="preserve">Ахметова </w:t>
      </w:r>
      <w:r>
        <w:rPr>
          <w:rFonts w:ascii="Times New Roman" w:eastAsia="Times New Roman" w:hAnsi="Times New Roman" w:cs="Times New Roman"/>
          <w:b/>
          <w:bCs/>
          <w:color w:val="000000"/>
          <w:sz w:val="24"/>
          <w:szCs w:val="24"/>
          <w:lang w:val="kk-KZ" w:eastAsia="ru-RU"/>
        </w:rPr>
        <w:t>З.С</w:t>
      </w:r>
      <w:r w:rsidRPr="001D5BC7">
        <w:rPr>
          <w:rFonts w:ascii="Times New Roman" w:eastAsia="Times New Roman" w:hAnsi="Times New Roman" w:cs="Times New Roman"/>
          <w:b/>
          <w:bCs/>
          <w:color w:val="000000"/>
          <w:sz w:val="24"/>
          <w:szCs w:val="24"/>
          <w:lang w:val="kk-KZ" w:eastAsia="ru-RU"/>
        </w:rPr>
        <w:t>.</w:t>
      </w:r>
      <w:r w:rsidRPr="001D5BC7">
        <w:rPr>
          <w:rFonts w:ascii="Times New Roman" w:eastAsia="Times New Roman" w:hAnsi="Times New Roman" w:cs="Times New Roman"/>
          <w:b/>
          <w:bCs/>
          <w:color w:val="000000"/>
          <w:sz w:val="24"/>
          <w:szCs w:val="24"/>
          <w:vertAlign w:val="superscript"/>
          <w:lang w:val="kk-KZ" w:eastAsia="ru-RU"/>
        </w:rPr>
        <w:t>1</w:t>
      </w:r>
    </w:p>
    <w:p w:rsidR="001D5BC7" w:rsidRDefault="001D5BC7" w:rsidP="001D5BC7">
      <w:pPr>
        <w:spacing w:after="0" w:line="240" w:lineRule="auto"/>
        <w:jc w:val="right"/>
        <w:rPr>
          <w:rFonts w:ascii="Times New Roman" w:eastAsia="Times New Roman" w:hAnsi="Times New Roman" w:cs="Times New Roman"/>
          <w:b/>
          <w:bCs/>
          <w:color w:val="000000"/>
          <w:sz w:val="24"/>
          <w:szCs w:val="24"/>
          <w:vertAlign w:val="superscript"/>
          <w:lang w:val="kk-KZ" w:eastAsia="ru-RU"/>
        </w:rPr>
      </w:pPr>
      <w:r w:rsidRPr="001D5BC7">
        <w:rPr>
          <w:rFonts w:ascii="Times New Roman" w:eastAsia="Times New Roman" w:hAnsi="Times New Roman" w:cs="Times New Roman"/>
          <w:b/>
          <w:bCs/>
          <w:color w:val="000000"/>
          <w:sz w:val="24"/>
          <w:szCs w:val="24"/>
          <w:lang w:val="kk-KZ" w:eastAsia="ru-RU"/>
        </w:rPr>
        <w:t xml:space="preserve">Кусанова Б. Х. </w:t>
      </w:r>
      <w:r w:rsidRPr="001D5BC7">
        <w:rPr>
          <w:rFonts w:ascii="Times New Roman" w:eastAsia="Times New Roman" w:hAnsi="Times New Roman" w:cs="Times New Roman"/>
          <w:b/>
          <w:bCs/>
          <w:color w:val="000000"/>
          <w:sz w:val="24"/>
          <w:szCs w:val="24"/>
          <w:vertAlign w:val="superscript"/>
          <w:lang w:val="kk-KZ" w:eastAsia="ru-RU"/>
        </w:rPr>
        <w:t>2</w:t>
      </w:r>
    </w:p>
    <w:p w:rsidR="00A81D99" w:rsidRDefault="001D5BC7" w:rsidP="00A81D99">
      <w:pPr>
        <w:spacing w:after="0" w:line="240" w:lineRule="auto"/>
        <w:jc w:val="right"/>
        <w:rPr>
          <w:rFonts w:ascii="Times New Roman" w:hAnsi="Times New Roman" w:cs="Times New Roman"/>
          <w:sz w:val="24"/>
          <w:szCs w:val="24"/>
        </w:rPr>
      </w:pPr>
      <w:r w:rsidRPr="001D5BC7">
        <w:rPr>
          <w:rFonts w:ascii="Times New Roman" w:eastAsia="Times New Roman" w:hAnsi="Times New Roman" w:cs="Times New Roman"/>
          <w:iCs/>
          <w:color w:val="000000"/>
          <w:sz w:val="24"/>
          <w:szCs w:val="24"/>
          <w:shd w:val="clear" w:color="auto" w:fill="FFFFFF"/>
          <w:vertAlign w:val="superscript"/>
          <w:lang w:val="kk-KZ" w:eastAsia="ru-RU"/>
        </w:rPr>
        <w:t>1</w:t>
      </w:r>
      <w:r w:rsidR="00A81D99">
        <w:t xml:space="preserve"> </w:t>
      </w:r>
      <w:r w:rsidR="00A81D99">
        <w:rPr>
          <w:rFonts w:ascii="Times New Roman" w:hAnsi="Times New Roman" w:cs="Times New Roman"/>
          <w:sz w:val="24"/>
          <w:szCs w:val="24"/>
        </w:rPr>
        <w:t>Студент 4 курса</w:t>
      </w:r>
    </w:p>
    <w:p w:rsidR="001D5BC7" w:rsidRPr="001D5BC7" w:rsidRDefault="00A81D99" w:rsidP="00A81D99">
      <w:pPr>
        <w:spacing w:after="0" w:line="240" w:lineRule="auto"/>
        <w:jc w:val="right"/>
        <w:rPr>
          <w:rFonts w:ascii="Times New Roman" w:eastAsia="Times New Roman" w:hAnsi="Times New Roman" w:cs="Times New Roman"/>
          <w:iCs/>
          <w:color w:val="000000"/>
          <w:sz w:val="24"/>
          <w:szCs w:val="24"/>
          <w:shd w:val="clear" w:color="auto" w:fill="FFFFFF"/>
          <w:lang w:val="kk-KZ" w:eastAsia="ru-RU"/>
        </w:rPr>
      </w:pPr>
      <w:r>
        <w:rPr>
          <w:rFonts w:ascii="Times New Roman" w:eastAsia="Times New Roman" w:hAnsi="Times New Roman" w:cs="Times New Roman"/>
          <w:iCs/>
          <w:color w:val="000000"/>
          <w:sz w:val="24"/>
          <w:szCs w:val="24"/>
          <w:shd w:val="clear" w:color="auto" w:fill="FFFFFF"/>
          <w:lang w:val="kk-KZ" w:eastAsia="ru-RU"/>
        </w:rPr>
        <w:t>Евразийского национального</w:t>
      </w:r>
      <w:r w:rsidR="001D5BC7" w:rsidRPr="001D5BC7">
        <w:rPr>
          <w:rFonts w:ascii="Times New Roman" w:eastAsia="Times New Roman" w:hAnsi="Times New Roman" w:cs="Times New Roman"/>
          <w:iCs/>
          <w:color w:val="000000"/>
          <w:sz w:val="24"/>
          <w:szCs w:val="24"/>
          <w:shd w:val="clear" w:color="auto" w:fill="FFFFFF"/>
          <w:lang w:val="kk-KZ" w:eastAsia="ru-RU"/>
        </w:rPr>
        <w:t xml:space="preserve"> университет</w:t>
      </w:r>
      <w:r>
        <w:rPr>
          <w:rFonts w:ascii="Times New Roman" w:eastAsia="Times New Roman" w:hAnsi="Times New Roman" w:cs="Times New Roman"/>
          <w:iCs/>
          <w:color w:val="000000"/>
          <w:sz w:val="24"/>
          <w:szCs w:val="24"/>
          <w:shd w:val="clear" w:color="auto" w:fill="FFFFFF"/>
          <w:lang w:val="kk-KZ" w:eastAsia="ru-RU"/>
        </w:rPr>
        <w:t>а</w:t>
      </w:r>
      <w:r w:rsidR="001D5BC7" w:rsidRPr="001D5BC7">
        <w:rPr>
          <w:rFonts w:ascii="Times New Roman" w:eastAsia="Times New Roman" w:hAnsi="Times New Roman" w:cs="Times New Roman"/>
          <w:iCs/>
          <w:color w:val="000000"/>
          <w:sz w:val="24"/>
          <w:szCs w:val="24"/>
          <w:shd w:val="clear" w:color="auto" w:fill="FFFFFF"/>
          <w:lang w:val="kk-KZ" w:eastAsia="ru-RU"/>
        </w:rPr>
        <w:t xml:space="preserve"> имени Л.Н. Гумилева.</w:t>
      </w:r>
    </w:p>
    <w:p w:rsidR="00A81D99" w:rsidRPr="00A81D99" w:rsidRDefault="001D5BC7" w:rsidP="00983F13">
      <w:pPr>
        <w:spacing w:after="0" w:line="240" w:lineRule="auto"/>
        <w:jc w:val="right"/>
        <w:rPr>
          <w:rFonts w:ascii="Times New Roman" w:eastAsia="Times New Roman" w:hAnsi="Times New Roman" w:cs="Times New Roman"/>
          <w:iCs/>
          <w:color w:val="000000"/>
          <w:sz w:val="24"/>
          <w:szCs w:val="24"/>
          <w:shd w:val="clear" w:color="auto" w:fill="FFFFFF"/>
          <w:lang w:val="kk-KZ" w:eastAsia="ru-RU"/>
        </w:rPr>
      </w:pPr>
      <w:r w:rsidRPr="001D5BC7">
        <w:rPr>
          <w:rFonts w:ascii="Times New Roman" w:eastAsia="Times New Roman" w:hAnsi="Times New Roman" w:cs="Times New Roman"/>
          <w:iCs/>
          <w:color w:val="000000"/>
          <w:sz w:val="24"/>
          <w:szCs w:val="24"/>
          <w:shd w:val="clear" w:color="auto" w:fill="FFFFFF"/>
          <w:vertAlign w:val="superscript"/>
          <w:lang w:val="kk-KZ" w:eastAsia="ru-RU"/>
        </w:rPr>
        <w:t>2</w:t>
      </w:r>
      <w:r w:rsidR="00983F13">
        <w:rPr>
          <w:rFonts w:ascii="Times New Roman" w:eastAsia="Times New Roman" w:hAnsi="Times New Roman" w:cs="Times New Roman"/>
          <w:iCs/>
          <w:color w:val="000000"/>
          <w:sz w:val="24"/>
          <w:szCs w:val="24"/>
          <w:shd w:val="clear" w:color="auto" w:fill="FFFFFF"/>
          <w:lang w:val="kk-KZ" w:eastAsia="ru-RU"/>
        </w:rPr>
        <w:t>Д</w:t>
      </w:r>
      <w:r w:rsidR="00A81D99" w:rsidRPr="00A81D99">
        <w:rPr>
          <w:rFonts w:ascii="Times New Roman" w:eastAsia="Times New Roman" w:hAnsi="Times New Roman" w:cs="Times New Roman"/>
          <w:iCs/>
          <w:color w:val="000000"/>
          <w:sz w:val="24"/>
          <w:szCs w:val="24"/>
          <w:shd w:val="clear" w:color="auto" w:fill="FFFFFF"/>
          <w:lang w:val="kk-KZ" w:eastAsia="ru-RU"/>
        </w:rPr>
        <w:t>октор филологических наук,</w:t>
      </w:r>
    </w:p>
    <w:p w:rsidR="00A81D99" w:rsidRPr="00A81D99" w:rsidRDefault="00983F13" w:rsidP="00A81D99">
      <w:pPr>
        <w:spacing w:after="0" w:line="240" w:lineRule="auto"/>
        <w:jc w:val="right"/>
        <w:rPr>
          <w:rFonts w:ascii="Times New Roman" w:eastAsia="Times New Roman" w:hAnsi="Times New Roman" w:cs="Times New Roman"/>
          <w:iCs/>
          <w:color w:val="000000"/>
          <w:sz w:val="24"/>
          <w:szCs w:val="24"/>
          <w:shd w:val="clear" w:color="auto" w:fill="FFFFFF"/>
          <w:lang w:val="kk-KZ" w:eastAsia="ru-RU"/>
        </w:rPr>
      </w:pPr>
      <w:r>
        <w:rPr>
          <w:rFonts w:ascii="Times New Roman" w:eastAsia="Times New Roman" w:hAnsi="Times New Roman" w:cs="Times New Roman"/>
          <w:iCs/>
          <w:color w:val="000000"/>
          <w:sz w:val="24"/>
          <w:szCs w:val="24"/>
          <w:shd w:val="clear" w:color="auto" w:fill="FFFFFF"/>
          <w:lang w:val="kk-KZ" w:eastAsia="ru-RU"/>
        </w:rPr>
        <w:t>теории и практики</w:t>
      </w:r>
      <w:r w:rsidR="00A81D99" w:rsidRPr="00A81D99">
        <w:rPr>
          <w:rFonts w:ascii="Times New Roman" w:eastAsia="Times New Roman" w:hAnsi="Times New Roman" w:cs="Times New Roman"/>
          <w:iCs/>
          <w:color w:val="000000"/>
          <w:sz w:val="24"/>
          <w:szCs w:val="24"/>
          <w:shd w:val="clear" w:color="auto" w:fill="FFFFFF"/>
          <w:lang w:val="kk-KZ" w:eastAsia="ru-RU"/>
        </w:rPr>
        <w:t xml:space="preserve"> иностранных языков</w:t>
      </w:r>
    </w:p>
    <w:p w:rsidR="001D5BC7" w:rsidRPr="001D5BC7" w:rsidRDefault="00A81D99" w:rsidP="00A81D99">
      <w:pPr>
        <w:spacing w:after="0" w:line="240" w:lineRule="auto"/>
        <w:jc w:val="right"/>
        <w:rPr>
          <w:rFonts w:ascii="Times New Roman" w:eastAsia="Times New Roman" w:hAnsi="Times New Roman" w:cs="Times New Roman"/>
          <w:iCs/>
          <w:color w:val="000000"/>
          <w:sz w:val="24"/>
          <w:szCs w:val="24"/>
          <w:shd w:val="clear" w:color="auto" w:fill="FFFFFF"/>
          <w:lang w:val="kk-KZ" w:eastAsia="ru-RU"/>
        </w:rPr>
      </w:pPr>
      <w:r w:rsidRPr="00A81D99">
        <w:rPr>
          <w:rFonts w:ascii="Times New Roman" w:eastAsia="Times New Roman" w:hAnsi="Times New Roman" w:cs="Times New Roman"/>
          <w:iCs/>
          <w:color w:val="000000"/>
          <w:sz w:val="24"/>
          <w:szCs w:val="24"/>
          <w:shd w:val="clear" w:color="auto" w:fill="FFFFFF"/>
          <w:lang w:val="kk-KZ" w:eastAsia="ru-RU"/>
        </w:rPr>
        <w:t>ассоциированный профессор кафедры</w:t>
      </w:r>
    </w:p>
    <w:p w:rsidR="00983F13" w:rsidRDefault="00983F13" w:rsidP="00A81D99">
      <w:pPr>
        <w:spacing w:after="0" w:line="240" w:lineRule="auto"/>
        <w:jc w:val="right"/>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iCs/>
          <w:color w:val="000000"/>
          <w:sz w:val="24"/>
          <w:szCs w:val="24"/>
          <w:lang w:val="kk-KZ" w:eastAsia="ru-RU"/>
        </w:rPr>
        <w:t xml:space="preserve">Евразийскийского национального </w:t>
      </w:r>
      <w:r w:rsidR="00A81D99" w:rsidRPr="00A81D99">
        <w:rPr>
          <w:rFonts w:ascii="Times New Roman" w:eastAsia="Times New Roman" w:hAnsi="Times New Roman" w:cs="Times New Roman"/>
          <w:iCs/>
          <w:color w:val="000000"/>
          <w:sz w:val="24"/>
          <w:szCs w:val="24"/>
          <w:lang w:val="kk-KZ" w:eastAsia="ru-RU"/>
        </w:rPr>
        <w:t>университет</w:t>
      </w:r>
      <w:r>
        <w:rPr>
          <w:rFonts w:ascii="Times New Roman" w:eastAsia="Times New Roman" w:hAnsi="Times New Roman" w:cs="Times New Roman"/>
          <w:iCs/>
          <w:color w:val="000000"/>
          <w:sz w:val="24"/>
          <w:szCs w:val="24"/>
          <w:lang w:val="kk-KZ" w:eastAsia="ru-RU"/>
        </w:rPr>
        <w:t>а</w:t>
      </w:r>
      <w:r w:rsidR="00A81D99" w:rsidRPr="00A81D99">
        <w:rPr>
          <w:rFonts w:ascii="Times New Roman" w:eastAsia="Times New Roman" w:hAnsi="Times New Roman" w:cs="Times New Roman"/>
          <w:iCs/>
          <w:color w:val="000000"/>
          <w:sz w:val="24"/>
          <w:szCs w:val="24"/>
          <w:lang w:val="kk-KZ" w:eastAsia="ru-RU"/>
        </w:rPr>
        <w:t xml:space="preserve"> имени Л.Н. Гумилева,</w:t>
      </w:r>
    </w:p>
    <w:p w:rsidR="00A81D99" w:rsidRDefault="00983F13" w:rsidP="00A81D99">
      <w:pPr>
        <w:spacing w:after="0" w:line="240" w:lineRule="auto"/>
        <w:jc w:val="right"/>
        <w:rPr>
          <w:rFonts w:ascii="Times New Roman" w:eastAsia="Times New Roman" w:hAnsi="Times New Roman" w:cs="Times New Roman"/>
          <w:iCs/>
          <w:color w:val="000000"/>
          <w:sz w:val="24"/>
          <w:szCs w:val="24"/>
          <w:lang w:val="kk-KZ" w:eastAsia="ru-RU"/>
        </w:rPr>
      </w:pPr>
      <w:r w:rsidRPr="00983F13">
        <w:rPr>
          <w:rFonts w:ascii="Times New Roman" w:eastAsia="Times New Roman" w:hAnsi="Times New Roman" w:cs="Times New Roman"/>
          <w:iCs/>
          <w:color w:val="000000"/>
          <w:sz w:val="24"/>
          <w:szCs w:val="24"/>
          <w:lang w:val="kk-KZ" w:eastAsia="ru-RU"/>
        </w:rPr>
        <w:t xml:space="preserve">Евразийский национальный </w:t>
      </w:r>
      <w:r>
        <w:rPr>
          <w:rFonts w:ascii="Times New Roman" w:eastAsia="Times New Roman" w:hAnsi="Times New Roman" w:cs="Times New Roman"/>
          <w:iCs/>
          <w:color w:val="000000"/>
          <w:sz w:val="24"/>
          <w:szCs w:val="24"/>
          <w:lang w:val="kk-KZ" w:eastAsia="ru-RU"/>
        </w:rPr>
        <w:t>университет имени Л.Н. Гумилева,</w:t>
      </w:r>
      <w:r w:rsidR="00A81D99" w:rsidRPr="00A81D99">
        <w:rPr>
          <w:rFonts w:ascii="Times New Roman" w:eastAsia="Times New Roman" w:hAnsi="Times New Roman" w:cs="Times New Roman"/>
          <w:iCs/>
          <w:color w:val="000000"/>
          <w:sz w:val="24"/>
          <w:szCs w:val="24"/>
          <w:lang w:val="kk-KZ" w:eastAsia="ru-RU"/>
        </w:rPr>
        <w:t xml:space="preserve"> </w:t>
      </w:r>
    </w:p>
    <w:p w:rsidR="00A81D99" w:rsidRDefault="00A10FFD" w:rsidP="00A81D99">
      <w:pPr>
        <w:spacing w:after="0" w:line="240" w:lineRule="auto"/>
        <w:jc w:val="right"/>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iCs/>
          <w:color w:val="000000"/>
          <w:sz w:val="24"/>
          <w:szCs w:val="24"/>
          <w:lang w:val="kk-KZ" w:eastAsia="ru-RU"/>
        </w:rPr>
        <w:t xml:space="preserve">г. </w:t>
      </w:r>
      <w:r w:rsidR="00A81D99" w:rsidRPr="00A81D99">
        <w:rPr>
          <w:rFonts w:ascii="Times New Roman" w:eastAsia="Times New Roman" w:hAnsi="Times New Roman" w:cs="Times New Roman"/>
          <w:iCs/>
          <w:color w:val="000000"/>
          <w:sz w:val="24"/>
          <w:szCs w:val="24"/>
          <w:lang w:val="kk-KZ" w:eastAsia="ru-RU"/>
        </w:rPr>
        <w:t>Астана , Казахстан</w:t>
      </w:r>
    </w:p>
    <w:p w:rsidR="007E6D9B" w:rsidRDefault="007E6D9B" w:rsidP="00A81D99">
      <w:pPr>
        <w:spacing w:after="0" w:line="240" w:lineRule="auto"/>
        <w:jc w:val="right"/>
        <w:rPr>
          <w:rFonts w:ascii="Times New Roman" w:eastAsia="Times New Roman" w:hAnsi="Times New Roman" w:cs="Times New Roman"/>
          <w:iCs/>
          <w:color w:val="000000"/>
          <w:sz w:val="24"/>
          <w:szCs w:val="24"/>
          <w:lang w:val="kk-KZ" w:eastAsia="ru-RU"/>
        </w:rPr>
      </w:pPr>
    </w:p>
    <w:p w:rsidR="00A81D99" w:rsidRDefault="00A81D99"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7E6D9B">
        <w:rPr>
          <w:rFonts w:ascii="Times New Roman" w:eastAsia="Times New Roman" w:hAnsi="Times New Roman" w:cs="Times New Roman"/>
          <w:b/>
          <w:iCs/>
          <w:color w:val="000000"/>
          <w:sz w:val="24"/>
          <w:szCs w:val="24"/>
          <w:lang w:val="kk-KZ" w:eastAsia="ru-RU"/>
        </w:rPr>
        <w:t>Аннотация.</w:t>
      </w:r>
      <w:r>
        <w:rPr>
          <w:rFonts w:ascii="Times New Roman" w:eastAsia="Times New Roman" w:hAnsi="Times New Roman" w:cs="Times New Roman"/>
          <w:iCs/>
          <w:color w:val="000000"/>
          <w:sz w:val="24"/>
          <w:szCs w:val="24"/>
          <w:lang w:val="kk-KZ" w:eastAsia="ru-RU"/>
        </w:rPr>
        <w:t xml:space="preserve"> </w:t>
      </w:r>
      <w:r w:rsidR="007E6D9B" w:rsidRPr="007E6D9B">
        <w:rPr>
          <w:rFonts w:ascii="Times New Roman" w:eastAsia="Times New Roman" w:hAnsi="Times New Roman" w:cs="Times New Roman"/>
          <w:iCs/>
          <w:color w:val="000000"/>
          <w:sz w:val="24"/>
          <w:szCs w:val="24"/>
          <w:lang w:val="kk-KZ" w:eastAsia="ru-RU"/>
        </w:rPr>
        <w:t xml:space="preserve">Изучение иностранного языка часто концентрируется на лингвистических компонентах, игнорируя важнейший социолингвистический аспект. Это упущение мешает учащимся достигать глубокого понимания и умелого использования аутентичного языка в различных социальных контекстах. Целью данной работы является анализ и применение социолингвистического подхода в обучении английскому языку школьников посредством аутентичных видеоматериалов. Исследование включает теоретический анализ методической литературы, разработку алгоритма эффективного использования видеоматериалов и реализацию комплекса упражнений. </w:t>
      </w:r>
      <w:r w:rsidR="007E6D9B">
        <w:rPr>
          <w:rFonts w:ascii="Times New Roman" w:eastAsia="Times New Roman" w:hAnsi="Times New Roman" w:cs="Times New Roman"/>
          <w:iCs/>
          <w:color w:val="000000"/>
          <w:sz w:val="24"/>
          <w:szCs w:val="24"/>
          <w:lang w:val="kk-KZ" w:eastAsia="ru-RU"/>
        </w:rPr>
        <w:t xml:space="preserve"> Интеграция </w:t>
      </w:r>
      <w:r w:rsidR="007E6D9B" w:rsidRPr="007E6D9B">
        <w:rPr>
          <w:rFonts w:ascii="Times New Roman" w:eastAsia="Times New Roman" w:hAnsi="Times New Roman" w:cs="Times New Roman"/>
          <w:iCs/>
          <w:color w:val="000000"/>
          <w:sz w:val="24"/>
          <w:szCs w:val="24"/>
          <w:lang w:val="kk-KZ" w:eastAsia="ru-RU"/>
        </w:rPr>
        <w:t>социолингвистического подхода в языковое образование,</w:t>
      </w:r>
      <w:r w:rsidR="007E6D9B">
        <w:rPr>
          <w:rFonts w:ascii="Times New Roman" w:eastAsia="Times New Roman" w:hAnsi="Times New Roman" w:cs="Times New Roman"/>
          <w:iCs/>
          <w:color w:val="000000"/>
          <w:sz w:val="24"/>
          <w:szCs w:val="24"/>
          <w:lang w:val="kk-KZ" w:eastAsia="ru-RU"/>
        </w:rPr>
        <w:t xml:space="preserve"> </w:t>
      </w:r>
      <w:r w:rsidR="007E6D9B" w:rsidRPr="007E6D9B">
        <w:rPr>
          <w:rFonts w:ascii="Times New Roman" w:eastAsia="Times New Roman" w:hAnsi="Times New Roman" w:cs="Times New Roman"/>
          <w:iCs/>
          <w:color w:val="000000"/>
          <w:sz w:val="24"/>
          <w:szCs w:val="24"/>
          <w:lang w:val="kk-KZ" w:eastAsia="ru-RU"/>
        </w:rPr>
        <w:t>способствует развитию как языковых, так и культурных и социальных компетенций у учащихся. Практическая значимость исследования проявляется в формировании языковой компетенции учащихся через динамичное овладение коммуникативными навыками с использованием аутентичных видеоматериалов.</w:t>
      </w:r>
      <w:r w:rsidR="007E6D9B" w:rsidRPr="007E6D9B">
        <w:t xml:space="preserve"> </w:t>
      </w:r>
      <w:r w:rsidR="007E6D9B" w:rsidRPr="007E6D9B">
        <w:rPr>
          <w:rFonts w:ascii="Times New Roman" w:eastAsia="Times New Roman" w:hAnsi="Times New Roman" w:cs="Times New Roman"/>
          <w:iCs/>
          <w:color w:val="000000"/>
          <w:sz w:val="24"/>
          <w:szCs w:val="24"/>
          <w:lang w:val="kk-KZ" w:eastAsia="ru-RU"/>
        </w:rPr>
        <w:t>На основе провед</w:t>
      </w:r>
      <w:r w:rsidR="007E6D9B">
        <w:rPr>
          <w:rFonts w:ascii="Times New Roman" w:eastAsia="Times New Roman" w:hAnsi="Times New Roman" w:cs="Times New Roman"/>
          <w:iCs/>
          <w:color w:val="000000"/>
          <w:sz w:val="24"/>
          <w:szCs w:val="24"/>
          <w:lang w:val="kk-KZ" w:eastAsia="ru-RU"/>
        </w:rPr>
        <w:t>енного исследования был выполнен</w:t>
      </w:r>
      <w:r w:rsidR="007E6D9B" w:rsidRPr="007E6D9B">
        <w:rPr>
          <w:rFonts w:ascii="Times New Roman" w:eastAsia="Times New Roman" w:hAnsi="Times New Roman" w:cs="Times New Roman"/>
          <w:iCs/>
          <w:color w:val="000000"/>
          <w:sz w:val="24"/>
          <w:szCs w:val="24"/>
          <w:lang w:val="kk-KZ" w:eastAsia="ru-RU"/>
        </w:rPr>
        <w:t xml:space="preserve"> обзор работ отечественных и зарубежных ученых, определены значение и наиболее эффективные подходы к обучению английскому языку, в том числе в обучении </w:t>
      </w:r>
      <w:r w:rsidR="007E6D9B">
        <w:rPr>
          <w:rFonts w:ascii="Times New Roman" w:eastAsia="Times New Roman" w:hAnsi="Times New Roman" w:cs="Times New Roman"/>
          <w:iCs/>
          <w:color w:val="000000"/>
          <w:sz w:val="24"/>
          <w:szCs w:val="24"/>
          <w:lang w:val="kk-KZ" w:eastAsia="ru-RU"/>
        </w:rPr>
        <w:t xml:space="preserve">учеников средней школы. </w:t>
      </w:r>
    </w:p>
    <w:p w:rsidR="00693C61" w:rsidRDefault="00693C6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p>
    <w:p w:rsidR="007E6D9B" w:rsidRDefault="00693C6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693C61">
        <w:rPr>
          <w:rFonts w:ascii="Times New Roman" w:eastAsia="Times New Roman" w:hAnsi="Times New Roman" w:cs="Times New Roman"/>
          <w:b/>
          <w:iCs/>
          <w:color w:val="000000"/>
          <w:sz w:val="24"/>
          <w:szCs w:val="24"/>
          <w:lang w:val="kk-KZ" w:eastAsia="ru-RU"/>
        </w:rPr>
        <w:t>Ключевые слова.</w:t>
      </w:r>
      <w:r>
        <w:rPr>
          <w:rFonts w:ascii="Times New Roman" w:eastAsia="Times New Roman" w:hAnsi="Times New Roman" w:cs="Times New Roman"/>
          <w:iCs/>
          <w:color w:val="000000"/>
          <w:sz w:val="24"/>
          <w:szCs w:val="24"/>
          <w:lang w:val="kk-KZ" w:eastAsia="ru-RU"/>
        </w:rPr>
        <w:t xml:space="preserve"> Социолингвистический подход, аутентичные видеоматериалы, языковое образование, методика обучения, социолингвистическая компетенция, изучение иностранных языков.</w:t>
      </w:r>
    </w:p>
    <w:p w:rsidR="00693C61" w:rsidRDefault="00693C6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p>
    <w:p w:rsidR="00693C61" w:rsidRPr="00693C61" w:rsidRDefault="00693C6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693C61">
        <w:rPr>
          <w:rFonts w:ascii="Times New Roman" w:eastAsia="Times New Roman" w:hAnsi="Times New Roman" w:cs="Times New Roman"/>
          <w:b/>
          <w:iCs/>
          <w:color w:val="000000"/>
          <w:sz w:val="24"/>
          <w:szCs w:val="24"/>
          <w:lang w:val="kk-KZ" w:eastAsia="ru-RU"/>
        </w:rPr>
        <w:t>Введение.</w:t>
      </w:r>
      <w:r>
        <w:rPr>
          <w:rFonts w:ascii="Times New Roman" w:eastAsia="Times New Roman" w:hAnsi="Times New Roman" w:cs="Times New Roman"/>
          <w:b/>
          <w:iCs/>
          <w:color w:val="000000"/>
          <w:sz w:val="24"/>
          <w:szCs w:val="24"/>
          <w:lang w:val="kk-KZ" w:eastAsia="ru-RU"/>
        </w:rPr>
        <w:t xml:space="preserve"> </w:t>
      </w:r>
      <w:r w:rsidRPr="00693C61">
        <w:rPr>
          <w:rFonts w:ascii="Times New Roman" w:eastAsia="Times New Roman" w:hAnsi="Times New Roman" w:cs="Times New Roman"/>
          <w:iCs/>
          <w:color w:val="000000"/>
          <w:sz w:val="24"/>
          <w:szCs w:val="24"/>
          <w:lang w:val="kk-KZ" w:eastAsia="ru-RU"/>
        </w:rPr>
        <w:t xml:space="preserve">Процесс освоения иностранного языка часто фокусируется на лингвистических компонентах, игнорируя при этом важнейший социолингвистический аспект. Такое отсутствие мешает учащимся достичь глубокого осмысления и умелого использования аутентичного языка в различных социальных контекстах. </w:t>
      </w:r>
    </w:p>
    <w:p w:rsidR="00693C61" w:rsidRDefault="00693C6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693C61">
        <w:rPr>
          <w:rFonts w:ascii="Times New Roman" w:eastAsia="Times New Roman" w:hAnsi="Times New Roman" w:cs="Times New Roman"/>
          <w:iCs/>
          <w:color w:val="000000"/>
          <w:sz w:val="24"/>
          <w:szCs w:val="24"/>
          <w:lang w:val="kk-KZ" w:eastAsia="ru-RU"/>
        </w:rPr>
        <w:t>Проблема изучения иностранных языков возникает из-за несбалансированного акцента на лингвистических элементах при игнорировании критически важного социолингвистического аспекта. Такая диспропорция мешает учащимся, оставляя их неподготовленными к восприятию и аутентичному использованию языка в различных социальных условиях. Это подтверждает необходимость подхода, который интегрирует социолингвистическое понимание в языковое образование, обеспечивая развитие у учащихся как языковых знаний, так и культурной и социальной компетенции, необходимой для эффективной коммуникаци</w:t>
      </w:r>
      <w:r w:rsidR="00122BE7">
        <w:rPr>
          <w:rFonts w:ascii="Times New Roman" w:eastAsia="Times New Roman" w:hAnsi="Times New Roman" w:cs="Times New Roman"/>
          <w:iCs/>
          <w:color w:val="000000"/>
          <w:sz w:val="24"/>
          <w:szCs w:val="24"/>
          <w:lang w:val="kk-KZ" w:eastAsia="ru-RU"/>
        </w:rPr>
        <w:t xml:space="preserve">и в различных обстоятельствах. </w:t>
      </w:r>
      <w:r w:rsidRPr="00693C61">
        <w:rPr>
          <w:rFonts w:ascii="Times New Roman" w:eastAsia="Times New Roman" w:hAnsi="Times New Roman" w:cs="Times New Roman"/>
          <w:iCs/>
          <w:color w:val="000000"/>
          <w:sz w:val="24"/>
          <w:szCs w:val="24"/>
          <w:lang w:val="kk-KZ" w:eastAsia="ru-RU"/>
        </w:rPr>
        <w:t>Для овладения социолингвистической компетенцией, имеющей решающее значение для интеграции в целевое общество, требуются определенные знания. Внедрение аутентичных видеоматериалов на английском языке в образовательный процесс может значительно повысить уровень этой компетенции у учащихся. Погружая их в реальный языковой контекст, такие материалы улучшают навыки аудирования и коммуникабельность, повышают мотивацию и углубляют вовлеченность в изучение языка.</w:t>
      </w:r>
    </w:p>
    <w:p w:rsidR="00122BE7" w:rsidRDefault="00122BE7"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122BE7">
        <w:rPr>
          <w:rFonts w:ascii="Times New Roman" w:eastAsia="Times New Roman" w:hAnsi="Times New Roman" w:cs="Times New Roman"/>
          <w:iCs/>
          <w:color w:val="000000"/>
          <w:sz w:val="24"/>
          <w:szCs w:val="24"/>
          <w:lang w:val="kk-KZ" w:eastAsia="ru-RU"/>
        </w:rPr>
        <w:t>Посредством знакомства с реальными ситуациями, обсуждениями и использованием языка учащиеся приобретают более аутентичное и естественное понимание английского языка. Ученики могут улучшить свои коммуникативные способности, просмотрев и проанализировав аутентичные видеоматериалы, которые позволяют им практиковать использование языка в различных контекстах, а также наблюдать и исследовать различные коммуникативные стратегии.</w:t>
      </w:r>
    </w:p>
    <w:p w:rsidR="005141EF" w:rsidRDefault="005141EF"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p>
    <w:p w:rsidR="003867F3" w:rsidRPr="00296E89" w:rsidRDefault="00122BE7" w:rsidP="00296E89">
      <w:pPr>
        <w:spacing w:after="0" w:line="240" w:lineRule="auto"/>
        <w:ind w:firstLine="709"/>
        <w:jc w:val="both"/>
        <w:rPr>
          <w:rFonts w:ascii="Times New Roman" w:eastAsia="Times New Roman" w:hAnsi="Times New Roman" w:cs="Times New Roman"/>
          <w:b/>
          <w:iCs/>
          <w:color w:val="000000"/>
          <w:sz w:val="24"/>
          <w:szCs w:val="24"/>
          <w:lang w:val="kk-KZ" w:eastAsia="ru-RU"/>
        </w:rPr>
      </w:pPr>
      <w:r>
        <w:rPr>
          <w:rFonts w:ascii="Times New Roman" w:eastAsia="Times New Roman" w:hAnsi="Times New Roman" w:cs="Times New Roman"/>
          <w:b/>
          <w:iCs/>
          <w:color w:val="000000"/>
          <w:sz w:val="24"/>
          <w:szCs w:val="24"/>
          <w:lang w:val="kk-KZ" w:eastAsia="ru-RU"/>
        </w:rPr>
        <w:lastRenderedPageBreak/>
        <w:t xml:space="preserve">Основная часть. </w:t>
      </w:r>
      <w:r w:rsidR="00941A8B" w:rsidRPr="00941A8B">
        <w:rPr>
          <w:rFonts w:ascii="Times New Roman" w:eastAsia="Times New Roman" w:hAnsi="Times New Roman" w:cs="Times New Roman"/>
          <w:iCs/>
          <w:color w:val="000000"/>
          <w:sz w:val="24"/>
          <w:szCs w:val="24"/>
          <w:lang w:val="kk-KZ" w:eastAsia="ru-RU"/>
        </w:rPr>
        <w:t>Обучение иностранным языкам является важным направлением в современном мире. Люди изучают иностранные языки по разным причинам, как по личным, так и по профессиональным. Одни стремятся свободно владеть языком, чтобы учиться за границей, другие хотят улучшить коммуникацию в международной деловой среде или повысить свои шансы на трудоустройство. Чтобы понять эту тенденцию, необходимо иметь четкое представление о том, как происходит изучение языков и какова роль социолингвистики. Социолингвистика, или изучение языка и общества, концентрируется на том, как язык передает социальное значение в различных контекстах. Наблюдая за тем, как люди используют язык в различных ситуациях, мы можем больше узнать о самом языке, социальных взаимодействиях и о том, как мы создаем свою социальную идентичность.</w:t>
      </w:r>
    </w:p>
    <w:p w:rsidR="00296E89" w:rsidRPr="00296E89" w:rsidRDefault="00296E89" w:rsidP="00296E89">
      <w:pPr>
        <w:spacing w:after="0" w:line="240" w:lineRule="auto"/>
        <w:ind w:firstLine="709"/>
        <w:jc w:val="both"/>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Существует два основных подхода к обучению социолингвистической компетенции. Один подход предполагает внедрение в обучение культурных моделей, когда учащиеся явно или неявно узнают о культурных нюансах, заложенных в использовании языка. Другой метод фокусируется на интеграции речевых актов в уроки, предоставляя учащимся ситуации, которые требуют от них использования языка с учетом социально-прагматических факторов, таких как социальный статус слушателя, уровень навязывания или характер просьбы.</w:t>
      </w:r>
    </w:p>
    <w:p w:rsidR="00296E89" w:rsidRDefault="00296E89" w:rsidP="00296E89">
      <w:pPr>
        <w:spacing w:after="0" w:line="240" w:lineRule="auto"/>
        <w:ind w:firstLine="709"/>
        <w:jc w:val="both"/>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Однако обстановка в классе не всегда способствует развитию социолингвистической компетенции, особенно в условиях обучения английск</w:t>
      </w:r>
      <w:r>
        <w:rPr>
          <w:rFonts w:ascii="Times New Roman" w:eastAsia="Times New Roman" w:hAnsi="Times New Roman" w:cs="Times New Roman"/>
          <w:iCs/>
          <w:color w:val="000000"/>
          <w:sz w:val="24"/>
          <w:szCs w:val="24"/>
          <w:lang w:val="kk-KZ" w:eastAsia="ru-RU"/>
        </w:rPr>
        <w:t>ому языку как иностранному</w:t>
      </w:r>
      <w:r w:rsidRPr="00296E89">
        <w:rPr>
          <w:rFonts w:ascii="Times New Roman" w:eastAsia="Times New Roman" w:hAnsi="Times New Roman" w:cs="Times New Roman"/>
          <w:iCs/>
          <w:color w:val="000000"/>
          <w:sz w:val="24"/>
          <w:szCs w:val="24"/>
          <w:lang w:val="kk-KZ" w:eastAsia="ru-RU"/>
        </w:rPr>
        <w:t>. Такие проблемы, как отсутствие аутентичности в учебных материалах, могут препятствовать способности студентов в полной мере воспринимать и усваивать социолингвистические принципы.</w:t>
      </w:r>
    </w:p>
    <w:p w:rsidR="00296E89" w:rsidRPr="00296E89" w:rsidRDefault="00296E89" w:rsidP="00296E89">
      <w:pPr>
        <w:spacing w:after="0" w:line="240" w:lineRule="auto"/>
        <w:ind w:firstLine="709"/>
        <w:jc w:val="both"/>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Изуми освещает проблемы, с которыми сталкиваются преподаватели английского языка, не являющиеся носителями языка, при приобретении социолингвистических знаний. Эти препятствия заключаются в ограниченном понимании социолингвистических концепций, ограничениях, накладываемых существующими требованиями учебной программы, различных целях обучения, уровне мотивации учащихся и методах оценки. Эти факторы играют важнейшую роль в формировании процесса обучения уместности использования языка.</w:t>
      </w:r>
    </w:p>
    <w:p w:rsidR="00296E89" w:rsidRDefault="00296E89" w:rsidP="00296E89">
      <w:pPr>
        <w:spacing w:after="0" w:line="240" w:lineRule="auto"/>
        <w:ind w:firstLine="709"/>
        <w:jc w:val="both"/>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 xml:space="preserve">Во многих случаях основное внимание учащихся уделяется пониманию языковых правил и созданию грамматически правильных предложений, а не формулированию контекстуально уместных выражений в конкретных социальных контекстах. Это несоответствие может препятствовать развитию социолингвистической </w:t>
      </w:r>
      <w:r>
        <w:rPr>
          <w:rFonts w:ascii="Times New Roman" w:eastAsia="Times New Roman" w:hAnsi="Times New Roman" w:cs="Times New Roman"/>
          <w:iCs/>
          <w:color w:val="000000"/>
          <w:sz w:val="24"/>
          <w:szCs w:val="24"/>
          <w:lang w:val="kk-KZ" w:eastAsia="ru-RU"/>
        </w:rPr>
        <w:t>компетенции у изучающих язык [1, с</w:t>
      </w:r>
      <w:r w:rsidRPr="00296E89">
        <w:rPr>
          <w:rFonts w:ascii="Times New Roman" w:eastAsia="Times New Roman" w:hAnsi="Times New Roman" w:cs="Times New Roman"/>
          <w:iCs/>
          <w:color w:val="000000"/>
          <w:sz w:val="24"/>
          <w:szCs w:val="24"/>
          <w:lang w:val="kk-KZ" w:eastAsia="ru-RU"/>
        </w:rPr>
        <w:t>. 332].</w:t>
      </w:r>
    </w:p>
    <w:p w:rsidR="00941A8B" w:rsidRDefault="00B63411"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B63411">
        <w:rPr>
          <w:rFonts w:ascii="Times New Roman" w:eastAsia="Times New Roman" w:hAnsi="Times New Roman" w:cs="Times New Roman"/>
          <w:iCs/>
          <w:color w:val="000000"/>
          <w:sz w:val="24"/>
          <w:szCs w:val="24"/>
          <w:lang w:val="kk-KZ" w:eastAsia="ru-RU"/>
        </w:rPr>
        <w:t>Роль социолингвистической компетенции в преподавании английского языка как второго или иностранного заметно возросла. Этому росту в значительной степени способствовало принятие коммуникативного подхода к обучению языку. Канале и Суэйн заложили теоретическую основу коммуникативного обучения языку, подчеркнув, что общение является главн</w:t>
      </w:r>
      <w:r>
        <w:rPr>
          <w:rFonts w:ascii="Times New Roman" w:eastAsia="Times New Roman" w:hAnsi="Times New Roman" w:cs="Times New Roman"/>
          <w:iCs/>
          <w:color w:val="000000"/>
          <w:sz w:val="24"/>
          <w:szCs w:val="24"/>
          <w:lang w:val="kk-KZ" w:eastAsia="ru-RU"/>
        </w:rPr>
        <w:t>о</w:t>
      </w:r>
      <w:r w:rsidR="00296E89">
        <w:rPr>
          <w:rFonts w:ascii="Times New Roman" w:eastAsia="Times New Roman" w:hAnsi="Times New Roman" w:cs="Times New Roman"/>
          <w:iCs/>
          <w:color w:val="000000"/>
          <w:sz w:val="24"/>
          <w:szCs w:val="24"/>
          <w:lang w:val="kk-KZ" w:eastAsia="ru-RU"/>
        </w:rPr>
        <w:t>й целью овладения языком [2</w:t>
      </w:r>
      <w:r>
        <w:rPr>
          <w:rFonts w:ascii="Times New Roman" w:eastAsia="Times New Roman" w:hAnsi="Times New Roman" w:cs="Times New Roman"/>
          <w:iCs/>
          <w:color w:val="000000"/>
          <w:sz w:val="24"/>
          <w:szCs w:val="24"/>
          <w:lang w:val="kk-KZ" w:eastAsia="ru-RU"/>
        </w:rPr>
        <w:t>, с</w:t>
      </w:r>
      <w:r w:rsidRPr="00B63411">
        <w:rPr>
          <w:rFonts w:ascii="Times New Roman" w:eastAsia="Times New Roman" w:hAnsi="Times New Roman" w:cs="Times New Roman"/>
          <w:iCs/>
          <w:color w:val="000000"/>
          <w:sz w:val="24"/>
          <w:szCs w:val="24"/>
          <w:lang w:val="kk-KZ" w:eastAsia="ru-RU"/>
        </w:rPr>
        <w:t>.</w:t>
      </w:r>
      <w:r>
        <w:rPr>
          <w:rFonts w:ascii="Times New Roman" w:eastAsia="Times New Roman" w:hAnsi="Times New Roman" w:cs="Times New Roman"/>
          <w:iCs/>
          <w:color w:val="000000"/>
          <w:sz w:val="24"/>
          <w:szCs w:val="24"/>
          <w:lang w:val="kk-KZ" w:eastAsia="ru-RU"/>
        </w:rPr>
        <w:t xml:space="preserve"> </w:t>
      </w:r>
      <w:r w:rsidRPr="00B63411">
        <w:rPr>
          <w:rFonts w:ascii="Times New Roman" w:eastAsia="Times New Roman" w:hAnsi="Times New Roman" w:cs="Times New Roman"/>
          <w:iCs/>
          <w:color w:val="000000"/>
          <w:sz w:val="24"/>
          <w:szCs w:val="24"/>
          <w:lang w:val="kk-KZ" w:eastAsia="ru-RU"/>
        </w:rPr>
        <w:t>22]. Этот подход определяет приоритет общения в реальной жизни, ситуативного контекста и использования языка в социальном взаимодействии. Утверждается, что коммуникативное обучение языку уходит корнями в социолингвистику, подчеркивая взаимоде</w:t>
      </w:r>
      <w:r>
        <w:rPr>
          <w:rFonts w:ascii="Times New Roman" w:eastAsia="Times New Roman" w:hAnsi="Times New Roman" w:cs="Times New Roman"/>
          <w:iCs/>
          <w:color w:val="000000"/>
          <w:sz w:val="24"/>
          <w:szCs w:val="24"/>
          <w:lang w:val="kk-KZ" w:eastAsia="ru-RU"/>
        </w:rPr>
        <w:t>йствие между культурой и языком.</w:t>
      </w:r>
    </w:p>
    <w:p w:rsidR="00296E89" w:rsidRDefault="00D73B49" w:rsidP="00122BE7">
      <w:pPr>
        <w:spacing w:after="0" w:line="240" w:lineRule="auto"/>
        <w:ind w:firstLine="709"/>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При изучени</w:t>
      </w:r>
      <w:r>
        <w:rPr>
          <w:rFonts w:ascii="Times New Roman" w:eastAsia="Times New Roman" w:hAnsi="Times New Roman" w:cs="Times New Roman"/>
          <w:iCs/>
          <w:color w:val="000000"/>
          <w:sz w:val="24"/>
          <w:szCs w:val="24"/>
          <w:lang w:val="kk-KZ" w:eastAsia="ru-RU"/>
        </w:rPr>
        <w:t xml:space="preserve">и английского как иностранного </w:t>
      </w:r>
      <w:r w:rsidRPr="00D73B49">
        <w:rPr>
          <w:rFonts w:ascii="Times New Roman" w:eastAsia="Times New Roman" w:hAnsi="Times New Roman" w:cs="Times New Roman"/>
          <w:iCs/>
          <w:color w:val="000000"/>
          <w:sz w:val="24"/>
          <w:szCs w:val="24"/>
          <w:lang w:val="kk-KZ" w:eastAsia="ru-RU"/>
        </w:rPr>
        <w:t>во многих случаях первостепенное внимание уделяется пониманию формальных правил языка и созданию грамматически правильных предложений. Этот акцент часто затмевает развитие навыков, необходимых для создания выражений, грамматически точных и контекстуально подходящих для конкретных социальных ситуаций.</w:t>
      </w:r>
    </w:p>
    <w:p w:rsidR="00D73B49" w:rsidRPr="00D73B49" w:rsidRDefault="00D73B49" w:rsidP="00D73B49">
      <w:pPr>
        <w:spacing w:after="0" w:line="240" w:lineRule="auto"/>
        <w:ind w:firstLine="709"/>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Аутентичные видеоматериалы на английском языке предоставляют ценные возможности для развития социолингвистических способностей учащихся. Они знакомят учащихся с различными акцентами, диалектами и регистрами английского языка, способствуя развитию гибкого и ада</w:t>
      </w:r>
      <w:r>
        <w:rPr>
          <w:rFonts w:ascii="Times New Roman" w:eastAsia="Times New Roman" w:hAnsi="Times New Roman" w:cs="Times New Roman"/>
          <w:iCs/>
          <w:color w:val="000000"/>
          <w:sz w:val="24"/>
          <w:szCs w:val="24"/>
          <w:lang w:val="kk-KZ" w:eastAsia="ru-RU"/>
        </w:rPr>
        <w:t>птивного использования языка [3</w:t>
      </w:r>
      <w:r w:rsidRPr="00D73B49">
        <w:rPr>
          <w:rFonts w:ascii="Times New Roman" w:eastAsia="Times New Roman" w:hAnsi="Times New Roman" w:cs="Times New Roman"/>
          <w:iCs/>
          <w:color w:val="000000"/>
          <w:sz w:val="24"/>
          <w:szCs w:val="24"/>
          <w:lang w:val="kk-KZ" w:eastAsia="ru-RU"/>
        </w:rPr>
        <w:t xml:space="preserve">, с. 99]. </w:t>
      </w:r>
    </w:p>
    <w:p w:rsidR="00D73B49" w:rsidRPr="00D73B49" w:rsidRDefault="00D73B49" w:rsidP="00D73B49">
      <w:pPr>
        <w:spacing w:after="0" w:line="240" w:lineRule="auto"/>
        <w:ind w:firstLine="709"/>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Видеоматериалы обладают рядом преимуществ для развития социолингвистической компетенции учащихся.</w:t>
      </w:r>
    </w:p>
    <w:p w:rsidR="00D73B49" w:rsidRPr="00D73B49" w:rsidRDefault="00D73B49" w:rsidP="00D73B49">
      <w:pPr>
        <w:spacing w:after="0" w:line="240" w:lineRule="auto"/>
        <w:ind w:firstLine="709"/>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Во-первых, они предоставляют учащимся возможность наблюдать и анализировать аутентичное использование языка, охватывающее не только вербальную коммуникацию, но и невербальные с</w:t>
      </w:r>
      <w:r>
        <w:rPr>
          <w:rFonts w:ascii="Times New Roman" w:eastAsia="Times New Roman" w:hAnsi="Times New Roman" w:cs="Times New Roman"/>
          <w:iCs/>
          <w:color w:val="000000"/>
          <w:sz w:val="24"/>
          <w:szCs w:val="24"/>
          <w:lang w:val="kk-KZ" w:eastAsia="ru-RU"/>
        </w:rPr>
        <w:t>игналы и культурные практики [4</w:t>
      </w:r>
      <w:r w:rsidRPr="00D73B49">
        <w:rPr>
          <w:rFonts w:ascii="Times New Roman" w:eastAsia="Times New Roman" w:hAnsi="Times New Roman" w:cs="Times New Roman"/>
          <w:iCs/>
          <w:color w:val="000000"/>
          <w:sz w:val="24"/>
          <w:szCs w:val="24"/>
          <w:lang w:val="kk-KZ" w:eastAsia="ru-RU"/>
        </w:rPr>
        <w:t>, с. 258].</w:t>
      </w:r>
    </w:p>
    <w:p w:rsidR="00D73B49" w:rsidRDefault="00D73B49" w:rsidP="00D73B49">
      <w:pPr>
        <w:spacing w:after="0" w:line="240" w:lineRule="auto"/>
        <w:ind w:firstLine="709"/>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lastRenderedPageBreak/>
        <w:t>Во-вторых, видеоматериалы позволяют учащимся работать с языком в различных социальных контекстах, как в неформальных, так и в официальных условиях. Такая практика крайне важна для развития соци</w:t>
      </w:r>
      <w:r>
        <w:rPr>
          <w:rFonts w:ascii="Times New Roman" w:eastAsia="Times New Roman" w:hAnsi="Times New Roman" w:cs="Times New Roman"/>
          <w:iCs/>
          <w:color w:val="000000"/>
          <w:sz w:val="24"/>
          <w:szCs w:val="24"/>
          <w:lang w:val="kk-KZ" w:eastAsia="ru-RU"/>
        </w:rPr>
        <w:t>олингвистической компетенции [5</w:t>
      </w:r>
      <w:r w:rsidRPr="00D73B49">
        <w:rPr>
          <w:rFonts w:ascii="Times New Roman" w:eastAsia="Times New Roman" w:hAnsi="Times New Roman" w:cs="Times New Roman"/>
          <w:iCs/>
          <w:color w:val="000000"/>
          <w:sz w:val="24"/>
          <w:szCs w:val="24"/>
          <w:lang w:val="kk-KZ" w:eastAsia="ru-RU"/>
        </w:rPr>
        <w:t>, с. 56].</w:t>
      </w:r>
    </w:p>
    <w:p w:rsidR="009016B9" w:rsidRPr="009016B9" w:rsidRDefault="009016B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9016B9">
        <w:rPr>
          <w:rFonts w:ascii="Times New Roman" w:eastAsia="Times New Roman" w:hAnsi="Times New Roman" w:cs="Times New Roman"/>
          <w:iCs/>
          <w:color w:val="000000"/>
          <w:sz w:val="24"/>
          <w:szCs w:val="24"/>
          <w:lang w:val="kk-KZ" w:eastAsia="ru-RU"/>
        </w:rPr>
        <w:t>Для обеспечения эффективности методики необходимо, чтобы отобранный видеоматериал соответствовал определенным критериям.  Он должен соответствовать уровню владения языком студентов, проходящих обучение, так как этот фактор существенно влияет на успешность использования видео на всех этапах изучения языка.</w:t>
      </w:r>
    </w:p>
    <w:p w:rsidR="009016B9" w:rsidRPr="009016B9" w:rsidRDefault="009016B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9016B9">
        <w:rPr>
          <w:rFonts w:ascii="Times New Roman" w:eastAsia="Times New Roman" w:hAnsi="Times New Roman" w:cs="Times New Roman"/>
          <w:iCs/>
          <w:color w:val="000000"/>
          <w:sz w:val="24"/>
          <w:szCs w:val="24"/>
          <w:lang w:val="kk-KZ" w:eastAsia="ru-RU"/>
        </w:rPr>
        <w:t>Кроме того, выбор видео должен соответствовать как рассматриваемой теме, так и интересам группы учащихся. Учитывая эти аспекты, преподаватели могут повысить релевантность и вовлеченность учебного процесса, тем самым способствуя более эффективному усвоению языка.</w:t>
      </w:r>
    </w:p>
    <w:p w:rsidR="009016B9" w:rsidRDefault="009016B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9016B9">
        <w:rPr>
          <w:rFonts w:ascii="Times New Roman" w:eastAsia="Times New Roman" w:hAnsi="Times New Roman" w:cs="Times New Roman"/>
          <w:iCs/>
          <w:color w:val="000000"/>
          <w:sz w:val="24"/>
          <w:szCs w:val="24"/>
          <w:lang w:val="kk-KZ" w:eastAsia="ru-RU"/>
        </w:rPr>
        <w:t>В соответствии с этим условием, образовательные мероприятия предоставляют возможность интегрировать удовольствие и внутреннюю мотивацию от изучения языка с помощью видео, адаптируя его использование к каждому уникальному обстоятельству и необходимости. Педагогам необходимо постоянно выяснять у учащихся их предпочтения и интересы, а также причины, лежащие в их основе. Кроме того, необходимо учитывать возраст учащихся, обеспечивая уместность и актуальность. Помимо этого, очень важно соблюдать тематику урока и выполнять задания, необходимые для данного уровня</w:t>
      </w:r>
      <w:r>
        <w:rPr>
          <w:rFonts w:ascii="Times New Roman" w:eastAsia="Times New Roman" w:hAnsi="Times New Roman" w:cs="Times New Roman"/>
          <w:iCs/>
          <w:color w:val="000000"/>
          <w:sz w:val="24"/>
          <w:szCs w:val="24"/>
          <w:lang w:val="kk-KZ" w:eastAsia="ru-RU"/>
        </w:rPr>
        <w:t xml:space="preserve"> обучения</w:t>
      </w:r>
      <w:r w:rsidRPr="009016B9">
        <w:rPr>
          <w:rFonts w:ascii="Times New Roman" w:eastAsia="Times New Roman" w:hAnsi="Times New Roman" w:cs="Times New Roman"/>
          <w:iCs/>
          <w:color w:val="000000"/>
          <w:sz w:val="24"/>
          <w:szCs w:val="24"/>
          <w:lang w:val="kk-KZ" w:eastAsia="ru-RU"/>
        </w:rPr>
        <w:t>.</w:t>
      </w:r>
    </w:p>
    <w:p w:rsidR="009016B9" w:rsidRDefault="009016B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9016B9">
        <w:rPr>
          <w:rFonts w:ascii="Times New Roman" w:eastAsia="Times New Roman" w:hAnsi="Times New Roman" w:cs="Times New Roman"/>
          <w:iCs/>
          <w:color w:val="000000"/>
          <w:sz w:val="24"/>
          <w:szCs w:val="24"/>
          <w:lang w:val="kk-KZ" w:eastAsia="ru-RU"/>
        </w:rPr>
        <w:t>Аутентичные материалы пользуются большим доверием и вызывают интерес у учащихся благодаря своей подлинности</w:t>
      </w:r>
      <w:r>
        <w:rPr>
          <w:rFonts w:ascii="Times New Roman" w:eastAsia="Times New Roman" w:hAnsi="Times New Roman" w:cs="Times New Roman"/>
          <w:iCs/>
          <w:color w:val="000000"/>
          <w:sz w:val="24"/>
          <w:szCs w:val="24"/>
          <w:lang w:val="kk-KZ" w:eastAsia="ru-RU"/>
        </w:rPr>
        <w:t>. Н</w:t>
      </w:r>
      <w:r w:rsidRPr="009016B9">
        <w:rPr>
          <w:rFonts w:ascii="Times New Roman" w:eastAsia="Times New Roman" w:hAnsi="Times New Roman" w:cs="Times New Roman"/>
          <w:iCs/>
          <w:color w:val="000000"/>
          <w:sz w:val="24"/>
          <w:szCs w:val="24"/>
          <w:lang w:val="kk-KZ" w:eastAsia="ru-RU"/>
        </w:rPr>
        <w:t>еобходимо тщательное планирование всего процесса просмотра, включающее выявление и устранение лексических и грамматических сложностей, а также интеграцию педагогического содержания.</w:t>
      </w:r>
    </w:p>
    <w:p w:rsidR="009016B9" w:rsidRDefault="009016B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9016B9">
        <w:rPr>
          <w:rFonts w:ascii="Times New Roman" w:eastAsia="Times New Roman" w:hAnsi="Times New Roman" w:cs="Times New Roman"/>
          <w:iCs/>
          <w:color w:val="000000"/>
          <w:sz w:val="24"/>
          <w:szCs w:val="24"/>
          <w:lang w:val="kk-KZ" w:eastAsia="ru-RU"/>
        </w:rPr>
        <w:t>Нунан и Миллер также утверждают, что аутентичные ресурсы включают в себя повседневные предметы на изучаемом языке и не были специально адаптированы или</w:t>
      </w:r>
      <w:r w:rsidR="00B01F2C">
        <w:rPr>
          <w:rFonts w:ascii="Times New Roman" w:eastAsia="Times New Roman" w:hAnsi="Times New Roman" w:cs="Times New Roman"/>
          <w:iCs/>
          <w:color w:val="000000"/>
          <w:sz w:val="24"/>
          <w:szCs w:val="24"/>
          <w:lang w:val="kk-KZ" w:eastAsia="ru-RU"/>
        </w:rPr>
        <w:t xml:space="preserve"> изменены для изучающих язык [6, с</w:t>
      </w:r>
      <w:r w:rsidRPr="009016B9">
        <w:rPr>
          <w:rFonts w:ascii="Times New Roman" w:eastAsia="Times New Roman" w:hAnsi="Times New Roman" w:cs="Times New Roman"/>
          <w:iCs/>
          <w:color w:val="000000"/>
          <w:sz w:val="24"/>
          <w:szCs w:val="24"/>
          <w:lang w:val="kk-KZ" w:eastAsia="ru-RU"/>
        </w:rPr>
        <w:t>. 91]. При использовании аутентичных материалов у изучающих язык появляется возможность развивать свои языковые навыки в контексте, что обеспечивает более реалистичный и захватывающий опыт обучения.</w:t>
      </w:r>
    </w:p>
    <w:p w:rsidR="00B01F2C" w:rsidRDefault="00B01F2C"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B01F2C">
        <w:rPr>
          <w:rFonts w:ascii="Times New Roman" w:eastAsia="Times New Roman" w:hAnsi="Times New Roman" w:cs="Times New Roman"/>
          <w:iCs/>
          <w:color w:val="000000"/>
          <w:sz w:val="24"/>
          <w:szCs w:val="24"/>
          <w:lang w:val="kk-KZ" w:eastAsia="ru-RU"/>
        </w:rPr>
        <w:t>М.Ф. Овчинникова представляет трехэтапный процесс развития социолингвистической компетенции, который начинается с формирования социолингвистических знаний. На этом начальном этапе студенты занимаются индивидуальной и совместной деятельностью, анализируя теоретический материал и применяя социолингвистические принципы в коммуникативных сценариях. Основное внимание уделяется распознаванию выражений в различных стилях письма, упражнениям на анализ коммуникативных ситуаций и</w:t>
      </w:r>
      <w:r>
        <w:rPr>
          <w:rFonts w:ascii="Times New Roman" w:eastAsia="Times New Roman" w:hAnsi="Times New Roman" w:cs="Times New Roman"/>
          <w:iCs/>
          <w:color w:val="000000"/>
          <w:sz w:val="24"/>
          <w:szCs w:val="24"/>
          <w:lang w:val="kk-KZ" w:eastAsia="ru-RU"/>
        </w:rPr>
        <w:t xml:space="preserve"> условно-речевым упражнениям [7, с</w:t>
      </w:r>
      <w:r w:rsidRPr="00B01F2C">
        <w:rPr>
          <w:rFonts w:ascii="Times New Roman" w:eastAsia="Times New Roman" w:hAnsi="Times New Roman" w:cs="Times New Roman"/>
          <w:iCs/>
          <w:color w:val="000000"/>
          <w:sz w:val="24"/>
          <w:szCs w:val="24"/>
          <w:lang w:val="kk-KZ" w:eastAsia="ru-RU"/>
        </w:rPr>
        <w:t>. 28-29].</w:t>
      </w:r>
    </w:p>
    <w:p w:rsidR="003F4890" w:rsidRDefault="003F4890"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3F4890">
        <w:rPr>
          <w:rFonts w:ascii="Times New Roman" w:eastAsia="Times New Roman" w:hAnsi="Times New Roman" w:cs="Times New Roman"/>
          <w:iCs/>
          <w:color w:val="000000"/>
          <w:sz w:val="24"/>
          <w:szCs w:val="24"/>
          <w:lang w:val="kk-KZ" w:eastAsia="ru-RU"/>
        </w:rPr>
        <w:t>Данные этапы способствуют развитию социолингвистических компетенций, создавая возможности для студентов вступать в коммуникативные ситуации с носителями языка и способствуя созданию динамичной учебной среды. Подход Овчинниковой согласуется с нашим убеждением, что языковое образование должно не только наделять студентов языковой компетенцией, но и давать им возможность уверенно и творчески ориентироваться в различных социокультурных контекстах. Это соответствует современной концепции, согласно которой язык - это живой организм, включающий в себя не только грамматическую правильность, но и эффективную и культурно чувствительную коммуникацию.</w:t>
      </w:r>
    </w:p>
    <w:p w:rsidR="00C83609" w:rsidRDefault="00C83609"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Этот комплексный подход дает студентам динамичный опыт обучения, который выходит за рамки теоретических знаний. Он позволяет им применять теоретические концепции в аутентичных ситуациях, способствуя более глубокому пониманию того, как управленческие навыки используются в профессиональной среде. Разбираясь в реальных сценариях, студенты не только получают теоретические знания, но и приобретают практический опыт, необходимый для эффективного принятия решений и решения проблем в своей будущей карьере. Такой практический подход повышает их способность решать сложные задачи и готовит их к требованиям профессионального мира.</w:t>
      </w:r>
    </w:p>
    <w:p w:rsidR="00B01F2C" w:rsidRDefault="00B01F2C" w:rsidP="009016B9">
      <w:pPr>
        <w:spacing w:after="0" w:line="240" w:lineRule="auto"/>
        <w:ind w:firstLine="709"/>
        <w:jc w:val="both"/>
        <w:rPr>
          <w:rFonts w:ascii="Times New Roman" w:eastAsia="Times New Roman" w:hAnsi="Times New Roman" w:cs="Times New Roman"/>
          <w:iCs/>
          <w:color w:val="000000"/>
          <w:sz w:val="24"/>
          <w:szCs w:val="24"/>
          <w:lang w:val="kk-KZ" w:eastAsia="ru-RU"/>
        </w:rPr>
      </w:pPr>
      <w:r w:rsidRPr="00B01F2C">
        <w:rPr>
          <w:rFonts w:ascii="Times New Roman" w:eastAsia="Times New Roman" w:hAnsi="Times New Roman" w:cs="Times New Roman"/>
          <w:iCs/>
          <w:color w:val="000000"/>
          <w:sz w:val="24"/>
          <w:szCs w:val="24"/>
          <w:lang w:val="kk-KZ" w:eastAsia="ru-RU"/>
        </w:rPr>
        <w:t>Кроме того, описанные М.Ф. Овчинниковой этапы формирования социолингвистической компетенции, включающие усвоение знаний, совершенствование коммуникативных навыков и творческое применение социолингвистических умений, представляют собой структурированную основу, которая позволяет педагогам вести учащихся в рамках целостного процесса развития.</w:t>
      </w:r>
    </w:p>
    <w:p w:rsidR="003F4890" w:rsidRPr="003F4890" w:rsidRDefault="003F4890"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r w:rsidRPr="003F4890">
        <w:rPr>
          <w:rFonts w:ascii="Times New Roman" w:eastAsia="Times New Roman" w:hAnsi="Times New Roman" w:cs="Times New Roman"/>
          <w:iCs/>
          <w:color w:val="000000"/>
          <w:sz w:val="24"/>
          <w:szCs w:val="24"/>
          <w:lang w:val="kk-KZ" w:eastAsia="ru-RU"/>
        </w:rPr>
        <w:t xml:space="preserve">Кунанбаева С.С. подчеркивает, что обучение иностранному языку должно быть направлено на развитие способности учащихся правильно использовать язык в различных контекстах, а не </w:t>
      </w:r>
      <w:r w:rsidRPr="003F4890">
        <w:rPr>
          <w:rFonts w:ascii="Times New Roman" w:eastAsia="Times New Roman" w:hAnsi="Times New Roman" w:cs="Times New Roman"/>
          <w:iCs/>
          <w:color w:val="000000"/>
          <w:sz w:val="24"/>
          <w:szCs w:val="24"/>
          <w:lang w:val="kk-KZ" w:eastAsia="ru-RU"/>
        </w:rPr>
        <w:lastRenderedPageBreak/>
        <w:t>только на о</w:t>
      </w:r>
      <w:r>
        <w:rPr>
          <w:rFonts w:ascii="Times New Roman" w:eastAsia="Times New Roman" w:hAnsi="Times New Roman" w:cs="Times New Roman"/>
          <w:iCs/>
          <w:color w:val="000000"/>
          <w:sz w:val="24"/>
          <w:szCs w:val="24"/>
          <w:lang w:val="kk-KZ" w:eastAsia="ru-RU"/>
        </w:rPr>
        <w:t>своение грамматики и лексики [8</w:t>
      </w:r>
      <w:r w:rsidRPr="003F4890">
        <w:rPr>
          <w:rFonts w:ascii="Times New Roman" w:eastAsia="Times New Roman" w:hAnsi="Times New Roman" w:cs="Times New Roman"/>
          <w:iCs/>
          <w:color w:val="000000"/>
          <w:sz w:val="24"/>
          <w:szCs w:val="24"/>
          <w:lang w:val="kk-KZ" w:eastAsia="ru-RU"/>
        </w:rPr>
        <w:t>, с. 7265]. Поэтому мы используем методы, которые помогают учащимся применять язык в повседневном дискурсе, участвуя в вежливом и уместном социальном взаимодействии. Мотивируя их к использованию языка в различных контекстах, эффективному общению в контексте учебы или работы, взаимодействию с местными жителями в различных ситуациях. Ключевым моментом является развитие у студентов способности правильно и эффективно использовать иностранный язык в различных социальных и культурных контекстах.</w:t>
      </w:r>
    </w:p>
    <w:p w:rsidR="003F4890" w:rsidRDefault="003F4890"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r w:rsidRPr="003F4890">
        <w:rPr>
          <w:rFonts w:ascii="Times New Roman" w:eastAsia="Times New Roman" w:hAnsi="Times New Roman" w:cs="Times New Roman"/>
          <w:iCs/>
          <w:color w:val="000000"/>
          <w:sz w:val="24"/>
          <w:szCs w:val="24"/>
          <w:lang w:val="kk-KZ" w:eastAsia="ru-RU"/>
        </w:rPr>
        <w:t>Аутентичные видеоматериалы предоставляют широкие возможности для развития социолингвистической компетенции у изучающих иностранный язык. При эффективной организации работы с видеоматериалами учащиеся активно занимаются социолингвистической рефлексией, сравнивая вербальное и невербальное поведение, представленное в иноязычной культуре, с поведением в родной культуре.</w:t>
      </w:r>
    </w:p>
    <w:p w:rsidR="003F4890" w:rsidRPr="003F4890" w:rsidRDefault="003F4890"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r w:rsidRPr="003F4890">
        <w:rPr>
          <w:rFonts w:ascii="Times New Roman" w:eastAsia="Times New Roman" w:hAnsi="Times New Roman" w:cs="Times New Roman"/>
          <w:iCs/>
          <w:color w:val="000000"/>
          <w:sz w:val="24"/>
          <w:szCs w:val="24"/>
          <w:lang w:val="kk-KZ" w:eastAsia="ru-RU"/>
        </w:rPr>
        <w:t>Данные материалы позволяют учащимся наглядно продемонстрировать примеры использования языка в реальной жизни, а также культурную осведомленность, помогая им правильно общаться в различных социальных контекстах. Однако эффективная интеграция аутентичных видеоматериалов требует тщательного отбора, руководства и поддержки со стороны преподавателей, а также широких возможностей для применения учащимися своих языковых навыков в аутентичных контекстах.</w:t>
      </w:r>
    </w:p>
    <w:p w:rsidR="003F4890" w:rsidRDefault="00C83609"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iCs/>
          <w:color w:val="000000"/>
          <w:sz w:val="24"/>
          <w:szCs w:val="24"/>
          <w:lang w:val="kk-KZ" w:eastAsia="ru-RU"/>
        </w:rPr>
        <w:t>В целом, аутентичные видеоматериалы</w:t>
      </w:r>
      <w:r w:rsidR="003F4890" w:rsidRPr="003F4890">
        <w:rPr>
          <w:rFonts w:ascii="Times New Roman" w:eastAsia="Times New Roman" w:hAnsi="Times New Roman" w:cs="Times New Roman"/>
          <w:iCs/>
          <w:color w:val="000000"/>
          <w:sz w:val="24"/>
          <w:szCs w:val="24"/>
          <w:lang w:val="kk-KZ" w:eastAsia="ru-RU"/>
        </w:rPr>
        <w:t xml:space="preserve"> способствуют более тонкому и практическому пониманию социолингвистической компетенции. Они позволяют учащимся умело ориентироваться в сложных языковых и культурных ландшафтах.</w:t>
      </w:r>
    </w:p>
    <w:p w:rsidR="003F4890" w:rsidRPr="009016B9" w:rsidRDefault="003F4890"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p>
    <w:p w:rsidR="003867F3" w:rsidRDefault="003867F3" w:rsidP="003F4890">
      <w:pPr>
        <w:spacing w:after="0" w:line="240" w:lineRule="auto"/>
        <w:ind w:firstLine="709"/>
        <w:jc w:val="both"/>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b/>
          <w:iCs/>
          <w:color w:val="000000"/>
          <w:sz w:val="24"/>
          <w:szCs w:val="24"/>
          <w:lang w:val="kk-KZ" w:eastAsia="ru-RU"/>
        </w:rPr>
        <w:t xml:space="preserve">Методология. </w:t>
      </w:r>
      <w:r w:rsidRPr="003867F3">
        <w:rPr>
          <w:rFonts w:ascii="Times New Roman" w:eastAsia="Times New Roman" w:hAnsi="Times New Roman" w:cs="Times New Roman"/>
          <w:iCs/>
          <w:color w:val="000000"/>
          <w:sz w:val="24"/>
          <w:szCs w:val="24"/>
          <w:lang w:val="kk-KZ" w:eastAsia="ru-RU"/>
        </w:rPr>
        <w:t>Для решения поставленных задач в данной статье используются следующие методы исследования:</w:t>
      </w:r>
    </w:p>
    <w:p w:rsidR="003867F3" w:rsidRDefault="003867F3" w:rsidP="003867F3">
      <w:pPr>
        <w:spacing w:after="0" w:line="240" w:lineRule="auto"/>
        <w:ind w:firstLine="709"/>
        <w:jc w:val="both"/>
        <w:rPr>
          <w:rFonts w:ascii="Times New Roman" w:eastAsia="Times New Roman" w:hAnsi="Times New Roman" w:cs="Times New Roman"/>
          <w:b/>
          <w:iCs/>
          <w:color w:val="000000"/>
          <w:sz w:val="24"/>
          <w:szCs w:val="24"/>
          <w:lang w:val="kk-KZ" w:eastAsia="ru-RU"/>
        </w:rPr>
      </w:pPr>
      <w:r w:rsidRPr="003867F3">
        <w:rPr>
          <w:rFonts w:ascii="Times New Roman" w:eastAsia="Times New Roman" w:hAnsi="Times New Roman" w:cs="Times New Roman"/>
          <w:iCs/>
          <w:color w:val="000000"/>
          <w:sz w:val="24"/>
          <w:szCs w:val="24"/>
          <w:lang w:val="kk-KZ" w:eastAsia="ru-RU"/>
        </w:rPr>
        <w:t>Анализ:</w:t>
      </w:r>
      <w:r w:rsidRPr="003867F3">
        <w:rPr>
          <w:rFonts w:ascii="Times New Roman" w:eastAsia="Times New Roman" w:hAnsi="Times New Roman" w:cs="Times New Roman"/>
          <w:b/>
          <w:iCs/>
          <w:color w:val="000000"/>
          <w:sz w:val="24"/>
          <w:szCs w:val="24"/>
          <w:lang w:val="kk-KZ" w:eastAsia="ru-RU"/>
        </w:rPr>
        <w:t xml:space="preserve"> </w:t>
      </w:r>
      <w:r w:rsidRPr="003867F3">
        <w:rPr>
          <w:rFonts w:ascii="Times New Roman" w:eastAsia="Times New Roman" w:hAnsi="Times New Roman" w:cs="Times New Roman"/>
          <w:iCs/>
          <w:color w:val="000000"/>
          <w:sz w:val="24"/>
          <w:szCs w:val="24"/>
          <w:lang w:val="kk-KZ" w:eastAsia="ru-RU"/>
        </w:rPr>
        <w:t>Проведен системный анализ научной и методической литературы по вопросам развития социолингвистической компетенции и методики преподавания иностранных языков. Данный метод позволил выявить ключевые понятия, подходы и тенденции, существующие в данной области исследований</w:t>
      </w:r>
      <w:r w:rsidRPr="003867F3">
        <w:rPr>
          <w:rFonts w:ascii="Times New Roman" w:eastAsia="Times New Roman" w:hAnsi="Times New Roman" w:cs="Times New Roman"/>
          <w:b/>
          <w:iCs/>
          <w:color w:val="000000"/>
          <w:sz w:val="24"/>
          <w:szCs w:val="24"/>
          <w:lang w:val="kk-KZ" w:eastAsia="ru-RU"/>
        </w:rPr>
        <w:t>.</w:t>
      </w:r>
    </w:p>
    <w:p w:rsidR="003867F3" w:rsidRDefault="003867F3" w:rsidP="003867F3">
      <w:pPr>
        <w:spacing w:after="0" w:line="240" w:lineRule="auto"/>
        <w:ind w:firstLine="709"/>
        <w:jc w:val="both"/>
        <w:rPr>
          <w:rFonts w:ascii="Times New Roman" w:eastAsia="Times New Roman" w:hAnsi="Times New Roman" w:cs="Times New Roman"/>
          <w:iCs/>
          <w:color w:val="000000"/>
          <w:sz w:val="24"/>
          <w:szCs w:val="24"/>
          <w:lang w:val="kk-KZ" w:eastAsia="ru-RU"/>
        </w:rPr>
      </w:pPr>
      <w:r w:rsidRPr="003867F3">
        <w:rPr>
          <w:rFonts w:ascii="Times New Roman" w:eastAsia="Times New Roman" w:hAnsi="Times New Roman" w:cs="Times New Roman"/>
          <w:iCs/>
          <w:color w:val="000000"/>
          <w:sz w:val="24"/>
          <w:szCs w:val="24"/>
          <w:lang w:val="kk-KZ" w:eastAsia="ru-RU"/>
        </w:rPr>
        <w:t>Синтез: Проведена интеграция различных теоретических и практических аспектов в единую систему знаний. Синтез способствовал объединению данных из разных источников и созданию комплексной методики обучения, направленной на развитие социолингвистической компетенции у учащихся.</w:t>
      </w:r>
    </w:p>
    <w:p w:rsidR="00941A8B" w:rsidRDefault="00941A8B" w:rsidP="003867F3">
      <w:pPr>
        <w:spacing w:after="0" w:line="240" w:lineRule="auto"/>
        <w:ind w:firstLine="709"/>
        <w:jc w:val="both"/>
        <w:rPr>
          <w:rFonts w:ascii="Times New Roman" w:eastAsia="Times New Roman" w:hAnsi="Times New Roman" w:cs="Times New Roman"/>
          <w:iCs/>
          <w:color w:val="000000"/>
          <w:sz w:val="24"/>
          <w:szCs w:val="24"/>
          <w:lang w:val="kk-KZ" w:eastAsia="ru-RU"/>
        </w:rPr>
      </w:pPr>
      <w:r w:rsidRPr="00941A8B">
        <w:rPr>
          <w:rFonts w:ascii="Times New Roman" w:eastAsia="Times New Roman" w:hAnsi="Times New Roman" w:cs="Times New Roman"/>
          <w:iCs/>
          <w:color w:val="000000"/>
          <w:sz w:val="24"/>
          <w:szCs w:val="24"/>
          <w:lang w:val="kk-KZ" w:eastAsia="ru-RU"/>
        </w:rPr>
        <w:t>Наблюдение: Проводилось систематическое наблюдение за процессом обучения и поведением студентов при использовании аутентичных видеоматериалов. Данный метод позволил собрать данные о практическом применении разработанных методик и их влиянии на формирование социолингвистической компетенции.</w:t>
      </w:r>
    </w:p>
    <w:p w:rsidR="00941A8B" w:rsidRDefault="00941A8B" w:rsidP="003867F3">
      <w:pPr>
        <w:spacing w:after="0" w:line="240" w:lineRule="auto"/>
        <w:ind w:firstLine="709"/>
        <w:jc w:val="both"/>
        <w:rPr>
          <w:rFonts w:ascii="Times New Roman" w:eastAsia="Times New Roman" w:hAnsi="Times New Roman" w:cs="Times New Roman"/>
          <w:iCs/>
          <w:color w:val="000000"/>
          <w:sz w:val="24"/>
          <w:szCs w:val="24"/>
          <w:lang w:val="kk-KZ" w:eastAsia="ru-RU"/>
        </w:rPr>
      </w:pPr>
      <w:r w:rsidRPr="00941A8B">
        <w:rPr>
          <w:rFonts w:ascii="Times New Roman" w:eastAsia="Times New Roman" w:hAnsi="Times New Roman" w:cs="Times New Roman"/>
          <w:iCs/>
          <w:color w:val="000000"/>
          <w:sz w:val="24"/>
          <w:szCs w:val="24"/>
          <w:lang w:val="kk-KZ" w:eastAsia="ru-RU"/>
        </w:rPr>
        <w:t>Анализ и интерпретация данных: Для обработки данных, полученных в ходе эксперимента и наблюдений, применялись статистические методы. Эти методы включают расчет средних значений, стандартных отклонений, корреляций и других статистических показателей, что позволило объективно оценить результаты исследования.</w:t>
      </w:r>
    </w:p>
    <w:p w:rsidR="005141EF" w:rsidRPr="003867F3" w:rsidRDefault="005141EF" w:rsidP="003867F3">
      <w:pPr>
        <w:spacing w:after="0" w:line="240" w:lineRule="auto"/>
        <w:ind w:firstLine="709"/>
        <w:jc w:val="both"/>
        <w:rPr>
          <w:rFonts w:ascii="Times New Roman" w:eastAsia="Times New Roman" w:hAnsi="Times New Roman" w:cs="Times New Roman"/>
          <w:iCs/>
          <w:color w:val="000000"/>
          <w:sz w:val="24"/>
          <w:szCs w:val="24"/>
          <w:lang w:val="kk-KZ" w:eastAsia="ru-RU"/>
        </w:rPr>
      </w:pPr>
    </w:p>
    <w:p w:rsidR="00C83609" w:rsidRDefault="003867F3"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b/>
          <w:iCs/>
          <w:color w:val="000000"/>
          <w:sz w:val="24"/>
          <w:szCs w:val="24"/>
          <w:lang w:val="kk-KZ" w:eastAsia="ru-RU"/>
        </w:rPr>
        <w:t>Результаты.</w:t>
      </w:r>
      <w:r w:rsidR="005141EF" w:rsidRPr="005141EF">
        <w:t xml:space="preserve"> </w:t>
      </w:r>
      <w:r w:rsidR="005141EF" w:rsidRPr="005141EF">
        <w:rPr>
          <w:rFonts w:ascii="Times New Roman" w:eastAsia="Times New Roman" w:hAnsi="Times New Roman" w:cs="Times New Roman"/>
          <w:iCs/>
          <w:color w:val="000000"/>
          <w:sz w:val="24"/>
          <w:szCs w:val="24"/>
          <w:lang w:val="kk-KZ" w:eastAsia="ru-RU"/>
        </w:rPr>
        <w:t>Данный раздел посвящен результатам проведенного нами исследования по развитию социолингвистической компетенции учащихся средней школы посредством использования аутентичных видеоматериалов в процессе обучения английскому языку.</w:t>
      </w:r>
      <w:r w:rsidR="005141EF">
        <w:rPr>
          <w:rFonts w:ascii="Times New Roman" w:eastAsia="Times New Roman" w:hAnsi="Times New Roman" w:cs="Times New Roman"/>
          <w:iCs/>
          <w:color w:val="000000"/>
          <w:sz w:val="24"/>
          <w:szCs w:val="24"/>
          <w:lang w:val="kk-KZ" w:eastAsia="ru-RU"/>
        </w:rPr>
        <w:t xml:space="preserve"> </w:t>
      </w:r>
      <w:r w:rsidR="00C83609" w:rsidRPr="00C83609">
        <w:rPr>
          <w:rFonts w:ascii="Times New Roman" w:eastAsia="Times New Roman" w:hAnsi="Times New Roman" w:cs="Times New Roman"/>
          <w:iCs/>
          <w:color w:val="000000"/>
          <w:sz w:val="24"/>
          <w:szCs w:val="24"/>
          <w:lang w:val="kk-KZ" w:eastAsia="ru-RU"/>
        </w:rPr>
        <w:t>Исследование проводилось на базе шк</w:t>
      </w:r>
      <w:r w:rsidR="00C83609">
        <w:rPr>
          <w:rFonts w:ascii="Times New Roman" w:eastAsia="Times New Roman" w:hAnsi="Times New Roman" w:cs="Times New Roman"/>
          <w:iCs/>
          <w:color w:val="000000"/>
          <w:sz w:val="24"/>
          <w:szCs w:val="24"/>
          <w:lang w:val="kk-KZ" w:eastAsia="ru-RU"/>
        </w:rPr>
        <w:t xml:space="preserve">олы-гимназии № 22 города Астаны. </w:t>
      </w:r>
    </w:p>
    <w:p w:rsidR="003867F3"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Основная цель эксперимента - оценить эффективность использования аутентичных видеоматериалов для развития социолингвистической компетенции учащихся средней школы в процессе изучения иностранного языка.</w:t>
      </w:r>
    </w:p>
    <w:p w:rsidR="00C83609" w:rsidRPr="00C83609"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Цели эксперимента:</w:t>
      </w:r>
    </w:p>
    <w:p w:rsidR="00C83609" w:rsidRPr="00C83609"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-Внедрение аутентичных видеоматериалов в обучение учащихся 7-х классов в экспериментальной группе.</w:t>
      </w:r>
    </w:p>
    <w:p w:rsidR="00C83609" w:rsidRPr="00C83609"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-Применение традиционных методов обучения в контрольной группе.</w:t>
      </w:r>
    </w:p>
    <w:p w:rsidR="00C83609" w:rsidRPr="00C83609"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t>-проведение вторичной оценки социолингвистических знаний учащихся (итоговый тест) для определения уровня развития социолингвистической компетенции.</w:t>
      </w:r>
    </w:p>
    <w:p w:rsidR="00C83609" w:rsidRDefault="00C83609" w:rsidP="00C83609">
      <w:pPr>
        <w:spacing w:after="0" w:line="240" w:lineRule="auto"/>
        <w:ind w:firstLine="709"/>
        <w:jc w:val="both"/>
        <w:rPr>
          <w:rFonts w:ascii="Times New Roman" w:eastAsia="Times New Roman" w:hAnsi="Times New Roman" w:cs="Times New Roman"/>
          <w:iCs/>
          <w:color w:val="000000"/>
          <w:sz w:val="24"/>
          <w:szCs w:val="24"/>
          <w:lang w:val="kk-KZ" w:eastAsia="ru-RU"/>
        </w:rPr>
      </w:pPr>
      <w:r w:rsidRPr="00C83609">
        <w:rPr>
          <w:rFonts w:ascii="Times New Roman" w:eastAsia="Times New Roman" w:hAnsi="Times New Roman" w:cs="Times New Roman"/>
          <w:iCs/>
          <w:color w:val="000000"/>
          <w:sz w:val="24"/>
          <w:szCs w:val="24"/>
          <w:lang w:val="kk-KZ" w:eastAsia="ru-RU"/>
        </w:rPr>
        <w:lastRenderedPageBreak/>
        <w:t>В педагогическом эксперименте приняли участие две группы: 7 класс «Ж» (экспериментальная группа) и 7 класс «Е» (контрольная группа). Экспериментальная группа состояла из 14 учащихся, контрольная - из 13.  В контрольной группе для оценки уровня сформированности социолингвистической компетенции проводились только входное и итоговое тестирование. Разработанная нами методика обучения иностранному языку в этой группе не применялась.</w:t>
      </w:r>
    </w:p>
    <w:p w:rsidR="00693C61" w:rsidRDefault="008F2E75" w:rsidP="008F2E75">
      <w:pPr>
        <w:spacing w:after="0" w:line="240" w:lineRule="auto"/>
        <w:ind w:firstLine="709"/>
        <w:jc w:val="both"/>
        <w:rPr>
          <w:rFonts w:ascii="Times New Roman" w:eastAsia="Times New Roman" w:hAnsi="Times New Roman" w:cs="Times New Roman"/>
          <w:iCs/>
          <w:color w:val="000000"/>
          <w:sz w:val="24"/>
          <w:szCs w:val="24"/>
          <w:lang w:val="kk-KZ" w:eastAsia="ru-RU"/>
        </w:rPr>
      </w:pPr>
      <w:r w:rsidRPr="008F2E75">
        <w:rPr>
          <w:rFonts w:ascii="Times New Roman" w:eastAsia="Times New Roman" w:hAnsi="Times New Roman" w:cs="Times New Roman"/>
          <w:iCs/>
          <w:color w:val="000000"/>
          <w:sz w:val="24"/>
          <w:szCs w:val="24"/>
          <w:lang w:val="kk-KZ" w:eastAsia="ru-RU"/>
        </w:rPr>
        <w:t>Эксп</w:t>
      </w:r>
      <w:r w:rsidR="005141EF">
        <w:rPr>
          <w:rFonts w:ascii="Times New Roman" w:eastAsia="Times New Roman" w:hAnsi="Times New Roman" w:cs="Times New Roman"/>
          <w:iCs/>
          <w:color w:val="000000"/>
          <w:sz w:val="24"/>
          <w:szCs w:val="24"/>
          <w:lang w:val="kk-KZ" w:eastAsia="ru-RU"/>
        </w:rPr>
        <w:t>еримент состоял из трех этапов:</w:t>
      </w:r>
      <w:r w:rsidR="005141EF" w:rsidRPr="005141EF">
        <w:t xml:space="preserve"> </w:t>
      </w:r>
      <w:r w:rsidR="005141EF" w:rsidRPr="005141EF">
        <w:rPr>
          <w:rFonts w:ascii="Times New Roman" w:eastAsia="Times New Roman" w:hAnsi="Times New Roman" w:cs="Times New Roman"/>
          <w:iCs/>
          <w:color w:val="000000"/>
          <w:sz w:val="24"/>
          <w:szCs w:val="24"/>
          <w:lang w:val="kk-KZ" w:eastAsia="ru-RU"/>
        </w:rPr>
        <w:t>начальная диагностика, интервенция и оценка.</w:t>
      </w:r>
      <w:r w:rsidR="005141EF">
        <w:rPr>
          <w:rFonts w:ascii="Times New Roman" w:eastAsia="Times New Roman" w:hAnsi="Times New Roman" w:cs="Times New Roman"/>
          <w:iCs/>
          <w:color w:val="000000"/>
          <w:sz w:val="24"/>
          <w:szCs w:val="24"/>
          <w:lang w:val="kk-KZ" w:eastAsia="ru-RU"/>
        </w:rPr>
        <w:t xml:space="preserve"> </w:t>
      </w:r>
      <w:r w:rsidRPr="008F2E75">
        <w:rPr>
          <w:rFonts w:ascii="Times New Roman" w:eastAsia="Times New Roman" w:hAnsi="Times New Roman" w:cs="Times New Roman"/>
          <w:iCs/>
          <w:color w:val="000000"/>
          <w:sz w:val="24"/>
          <w:szCs w:val="24"/>
          <w:lang w:val="kk-KZ" w:eastAsia="ru-RU"/>
        </w:rPr>
        <w:t>Для определения исходного уровня социолингвистической компетенции учащихся 7-го класса был проведен предварительный тест.</w:t>
      </w:r>
    </w:p>
    <w:p w:rsidR="008F2E75" w:rsidRDefault="008F2E75" w:rsidP="008F2E75">
      <w:pPr>
        <w:spacing w:after="0" w:line="240" w:lineRule="auto"/>
        <w:ind w:firstLine="709"/>
        <w:jc w:val="both"/>
        <w:rPr>
          <w:rFonts w:ascii="Times New Roman" w:eastAsia="Times New Roman" w:hAnsi="Times New Roman" w:cs="Times New Roman"/>
          <w:iCs/>
          <w:color w:val="000000"/>
          <w:sz w:val="24"/>
          <w:szCs w:val="24"/>
          <w:lang w:val="kk-KZ" w:eastAsia="ru-RU"/>
        </w:rPr>
      </w:pPr>
      <w:r w:rsidRPr="008F2E75">
        <w:rPr>
          <w:rFonts w:ascii="Times New Roman" w:eastAsia="Times New Roman" w:hAnsi="Times New Roman" w:cs="Times New Roman"/>
          <w:iCs/>
          <w:color w:val="000000"/>
          <w:sz w:val="24"/>
          <w:szCs w:val="24"/>
          <w:lang w:val="kk-KZ" w:eastAsia="ru-RU"/>
        </w:rPr>
        <w:t>Ниже приведена таблица, в которой указаны критерии, используемые для оценки уровня развития социолингвистической компетенции</w:t>
      </w:r>
      <w:r>
        <w:rPr>
          <w:rFonts w:ascii="Times New Roman" w:eastAsia="Times New Roman" w:hAnsi="Times New Roman" w:cs="Times New Roman"/>
          <w:iCs/>
          <w:color w:val="000000"/>
          <w:sz w:val="24"/>
          <w:szCs w:val="24"/>
          <w:lang w:val="kk-KZ" w:eastAsia="ru-RU"/>
        </w:rPr>
        <w:t xml:space="preserve"> (Таблица 1)</w:t>
      </w:r>
      <w:r w:rsidRPr="008F2E75">
        <w:rPr>
          <w:rFonts w:ascii="Times New Roman" w:eastAsia="Times New Roman" w:hAnsi="Times New Roman" w:cs="Times New Roman"/>
          <w:iCs/>
          <w:color w:val="000000"/>
          <w:sz w:val="24"/>
          <w:szCs w:val="24"/>
          <w:lang w:val="kk-KZ" w:eastAsia="ru-RU"/>
        </w:rPr>
        <w:t>:</w:t>
      </w:r>
    </w:p>
    <w:p w:rsidR="008F2E75" w:rsidRPr="008F2E75" w:rsidRDefault="008F2E75" w:rsidP="008F2E75">
      <w:pPr>
        <w:spacing w:after="0" w:line="240" w:lineRule="auto"/>
        <w:ind w:firstLine="709"/>
        <w:jc w:val="both"/>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iCs/>
          <w:color w:val="000000"/>
          <w:sz w:val="24"/>
          <w:szCs w:val="24"/>
          <w:lang w:val="kk-KZ" w:eastAsia="ru-RU"/>
        </w:rPr>
        <w:t>Таблица 1</w:t>
      </w:r>
      <w:r w:rsidRPr="008F2E75">
        <w:rPr>
          <w:rFonts w:ascii="Times New Roman" w:eastAsia="Times New Roman" w:hAnsi="Times New Roman" w:cs="Times New Roman"/>
          <w:iCs/>
          <w:color w:val="000000"/>
          <w:sz w:val="24"/>
          <w:szCs w:val="24"/>
          <w:lang w:val="kk-KZ" w:eastAsia="ru-RU"/>
        </w:rPr>
        <w:t xml:space="preserve"> </w:t>
      </w:r>
    </w:p>
    <w:p w:rsidR="008F2E75" w:rsidRDefault="008F2E75" w:rsidP="008F2E75">
      <w:pPr>
        <w:spacing w:after="0" w:line="240" w:lineRule="auto"/>
        <w:ind w:firstLine="709"/>
        <w:jc w:val="both"/>
        <w:rPr>
          <w:rFonts w:ascii="Times New Roman" w:eastAsia="Times New Roman" w:hAnsi="Times New Roman" w:cs="Times New Roman"/>
          <w:iCs/>
          <w:color w:val="000000"/>
          <w:sz w:val="24"/>
          <w:szCs w:val="24"/>
          <w:lang w:val="kk-KZ" w:eastAsia="ru-RU"/>
        </w:rPr>
      </w:pPr>
      <w:r w:rsidRPr="008F2E75">
        <w:rPr>
          <w:rFonts w:ascii="Times New Roman" w:eastAsia="Times New Roman" w:hAnsi="Times New Roman" w:cs="Times New Roman"/>
          <w:iCs/>
          <w:color w:val="000000"/>
          <w:sz w:val="24"/>
          <w:szCs w:val="24"/>
          <w:lang w:val="kk-KZ" w:eastAsia="ru-RU"/>
        </w:rPr>
        <w:t>Критерии оценки уровня развития социолингвистической компетенции</w:t>
      </w:r>
    </w:p>
    <w:p w:rsidR="008F2E75" w:rsidRDefault="008F2E75" w:rsidP="008F2E75">
      <w:pPr>
        <w:spacing w:after="0" w:line="240" w:lineRule="auto"/>
        <w:ind w:firstLine="709"/>
        <w:jc w:val="both"/>
        <w:rPr>
          <w:rFonts w:ascii="Times New Roman" w:eastAsia="Times New Roman" w:hAnsi="Times New Roman" w:cs="Times New Roman"/>
          <w:iCs/>
          <w:color w:val="000000"/>
          <w:sz w:val="24"/>
          <w:szCs w:val="24"/>
          <w:lang w:val="kk-KZ" w:eastAsia="ru-RU"/>
        </w:rPr>
      </w:pPr>
    </w:p>
    <w:tbl>
      <w:tblPr>
        <w:tblW w:w="8217" w:type="dxa"/>
        <w:tblInd w:w="569" w:type="dxa"/>
        <w:tblCellMar>
          <w:top w:w="6" w:type="dxa"/>
          <w:right w:w="38" w:type="dxa"/>
        </w:tblCellMar>
        <w:tblLook w:val="04A0" w:firstRow="1" w:lastRow="0" w:firstColumn="1" w:lastColumn="0" w:noHBand="0" w:noVBand="1"/>
      </w:tblPr>
      <w:tblGrid>
        <w:gridCol w:w="3114"/>
        <w:gridCol w:w="2693"/>
        <w:gridCol w:w="2410"/>
      </w:tblGrid>
      <w:tr w:rsidR="008F2E75" w:rsidRPr="008F2E75" w:rsidTr="008F2E75">
        <w:trPr>
          <w:trHeight w:val="649"/>
        </w:trPr>
        <w:tc>
          <w:tcPr>
            <w:tcW w:w="3114" w:type="dxa"/>
            <w:tcBorders>
              <w:top w:val="single" w:sz="4" w:space="0" w:color="000000"/>
              <w:left w:val="single" w:sz="4" w:space="0" w:color="000000"/>
              <w:bottom w:val="nil"/>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Уровень</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знаний</w:t>
            </w:r>
            <w:proofErr w:type="spellEnd"/>
          </w:p>
        </w:tc>
        <w:tc>
          <w:tcPr>
            <w:tcW w:w="2693" w:type="dxa"/>
            <w:tcBorders>
              <w:top w:val="single" w:sz="4" w:space="0" w:color="000000"/>
              <w:left w:val="single" w:sz="4" w:space="0" w:color="000000"/>
              <w:bottom w:val="nil"/>
              <w:right w:val="single" w:sz="4" w:space="0" w:color="000000"/>
            </w:tcBorders>
          </w:tcPr>
          <w:p w:rsidR="008F2E75" w:rsidRPr="008F2E75" w:rsidRDefault="008F2E75" w:rsidP="008F2E75">
            <w:pPr>
              <w:spacing w:after="0" w:line="240" w:lineRule="auto"/>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Количество</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баллов</w:t>
            </w:r>
            <w:proofErr w:type="spellEnd"/>
          </w:p>
        </w:tc>
        <w:tc>
          <w:tcPr>
            <w:tcW w:w="2410" w:type="dxa"/>
            <w:tcBorders>
              <w:top w:val="single" w:sz="4" w:space="0" w:color="000000"/>
              <w:left w:val="single" w:sz="4" w:space="0" w:color="000000"/>
              <w:bottom w:val="nil"/>
              <w:right w:val="single" w:sz="4" w:space="0" w:color="000000"/>
            </w:tcBorders>
          </w:tcPr>
          <w:p w:rsidR="008F2E75" w:rsidRPr="008F2E75" w:rsidRDefault="008F2E75" w:rsidP="008F2E75">
            <w:pPr>
              <w:spacing w:after="0" w:line="240" w:lineRule="auto"/>
              <w:jc w:val="both"/>
              <w:rPr>
                <w:rFonts w:ascii="Times New Roman" w:hAnsi="Times New Roman" w:cs="Times New Roman"/>
                <w:sz w:val="24"/>
                <w:szCs w:val="24"/>
                <w:shd w:val="clear" w:color="auto" w:fill="FFFFFF"/>
                <w:lang w:val="en-US"/>
              </w:rPr>
            </w:pPr>
            <w:proofErr w:type="spellStart"/>
            <w:r w:rsidRPr="008F2E75">
              <w:rPr>
                <w:rFonts w:ascii="Times New Roman" w:hAnsi="Times New Roman" w:cs="Times New Roman"/>
                <w:sz w:val="24"/>
                <w:szCs w:val="24"/>
                <w:shd w:val="clear" w:color="auto" w:fill="FFFFFF"/>
                <w:lang w:val="en-US"/>
              </w:rPr>
              <w:t>Количество</w:t>
            </w:r>
            <w:proofErr w:type="spellEnd"/>
            <w:r w:rsidRPr="008F2E75">
              <w:rPr>
                <w:rFonts w:ascii="Times New Roman" w:hAnsi="Times New Roman" w:cs="Times New Roman"/>
                <w:sz w:val="24"/>
                <w:szCs w:val="24"/>
                <w:shd w:val="clear" w:color="auto" w:fill="FFFFFF"/>
                <w:lang w:val="en-US"/>
              </w:rPr>
              <w:t xml:space="preserve"> </w:t>
            </w:r>
            <w:proofErr w:type="spellStart"/>
            <w:r w:rsidRPr="008F2E75">
              <w:rPr>
                <w:rFonts w:ascii="Times New Roman" w:hAnsi="Times New Roman" w:cs="Times New Roman"/>
                <w:sz w:val="24"/>
                <w:szCs w:val="24"/>
                <w:shd w:val="clear" w:color="auto" w:fill="FFFFFF"/>
                <w:lang w:val="en-US"/>
              </w:rPr>
              <w:t>баллов</w:t>
            </w:r>
            <w:proofErr w:type="spellEnd"/>
            <w:r w:rsidRPr="008F2E75">
              <w:rPr>
                <w:rFonts w:ascii="Times New Roman" w:hAnsi="Times New Roman" w:cs="Times New Roman"/>
                <w:sz w:val="24"/>
                <w:szCs w:val="24"/>
                <w:shd w:val="clear" w:color="auto" w:fill="FFFFFF"/>
                <w:lang w:val="en-US"/>
              </w:rPr>
              <w:t xml:space="preserve"> в </w:t>
            </w:r>
            <w:proofErr w:type="spellStart"/>
            <w:r w:rsidRPr="008F2E75">
              <w:rPr>
                <w:rFonts w:ascii="Times New Roman" w:hAnsi="Times New Roman" w:cs="Times New Roman"/>
                <w:sz w:val="24"/>
                <w:szCs w:val="24"/>
                <w:shd w:val="clear" w:color="auto" w:fill="FFFFFF"/>
                <w:lang w:val="en-US"/>
              </w:rPr>
              <w:t>процентах</w:t>
            </w:r>
            <w:proofErr w:type="spellEnd"/>
            <w:r w:rsidRPr="008F2E75">
              <w:rPr>
                <w:rFonts w:ascii="Times New Roman" w:hAnsi="Times New Roman" w:cs="Times New Roman"/>
                <w:sz w:val="24"/>
                <w:szCs w:val="24"/>
                <w:shd w:val="clear" w:color="auto" w:fill="FFFFFF"/>
                <w:lang w:val="en-US"/>
              </w:rPr>
              <w:t xml:space="preserve"> %</w:t>
            </w:r>
          </w:p>
        </w:tc>
      </w:tr>
      <w:tr w:rsidR="008F2E75" w:rsidRPr="008F2E75" w:rsidTr="008F2E75">
        <w:trPr>
          <w:trHeight w:val="332"/>
        </w:trPr>
        <w:tc>
          <w:tcPr>
            <w:tcW w:w="3114"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Низкий</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уровень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15-10</w:t>
            </w:r>
          </w:p>
        </w:tc>
        <w:tc>
          <w:tcPr>
            <w:tcW w:w="2410"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67-50</w:t>
            </w:r>
          </w:p>
        </w:tc>
      </w:tr>
      <w:tr w:rsidR="008F2E75" w:rsidRPr="008F2E75" w:rsidTr="008F2E75">
        <w:trPr>
          <w:trHeight w:val="332"/>
        </w:trPr>
        <w:tc>
          <w:tcPr>
            <w:tcW w:w="3114"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jc w:val="both"/>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Очень</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низкий</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уровень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&gt; 9</w:t>
            </w:r>
          </w:p>
        </w:tc>
        <w:tc>
          <w:tcPr>
            <w:tcW w:w="2410"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&gt; 50</w:t>
            </w:r>
          </w:p>
        </w:tc>
      </w:tr>
      <w:tr w:rsidR="008F2E75" w:rsidRPr="008F2E75" w:rsidTr="008F2E75">
        <w:trPr>
          <w:trHeight w:val="332"/>
        </w:trPr>
        <w:tc>
          <w:tcPr>
            <w:tcW w:w="3114"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Высокий</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уровень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25-20</w:t>
            </w:r>
          </w:p>
        </w:tc>
        <w:tc>
          <w:tcPr>
            <w:tcW w:w="2410"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100-90</w:t>
            </w:r>
          </w:p>
        </w:tc>
      </w:tr>
      <w:tr w:rsidR="008F2E75" w:rsidRPr="008F2E75" w:rsidTr="008F2E75">
        <w:trPr>
          <w:trHeight w:val="332"/>
        </w:trPr>
        <w:tc>
          <w:tcPr>
            <w:tcW w:w="3114"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proofErr w:type="spellStart"/>
            <w:r w:rsidRPr="008F2E75">
              <w:rPr>
                <w:rFonts w:ascii="Times New Roman" w:hAnsi="Times New Roman" w:cs="Times New Roman"/>
                <w:sz w:val="24"/>
                <w:szCs w:val="24"/>
                <w:shd w:val="clear" w:color="auto" w:fill="FFFFFF"/>
                <w:lang w:val="en-US" w:bidi="ru-RU"/>
              </w:rPr>
              <w:t>Средний</w:t>
            </w:r>
            <w:proofErr w:type="spellEnd"/>
            <w:r w:rsidRPr="008F2E75">
              <w:rPr>
                <w:rFonts w:ascii="Times New Roman" w:hAnsi="Times New Roman" w:cs="Times New Roman"/>
                <w:sz w:val="24"/>
                <w:szCs w:val="24"/>
                <w:shd w:val="clear" w:color="auto" w:fill="FFFFFF"/>
                <w:lang w:val="en-US" w:bidi="ru-RU"/>
              </w:rPr>
              <w:t xml:space="preserve"> </w:t>
            </w:r>
            <w:proofErr w:type="spellStart"/>
            <w:r w:rsidRPr="008F2E75">
              <w:rPr>
                <w:rFonts w:ascii="Times New Roman" w:hAnsi="Times New Roman" w:cs="Times New Roman"/>
                <w:sz w:val="24"/>
                <w:szCs w:val="24"/>
                <w:shd w:val="clear" w:color="auto" w:fill="FFFFFF"/>
                <w:lang w:val="en-US" w:bidi="ru-RU"/>
              </w:rPr>
              <w:t>уровень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19-16</w:t>
            </w:r>
          </w:p>
        </w:tc>
        <w:tc>
          <w:tcPr>
            <w:tcW w:w="2410" w:type="dxa"/>
            <w:tcBorders>
              <w:top w:val="single" w:sz="4" w:space="0" w:color="000000"/>
              <w:left w:val="single" w:sz="4" w:space="0" w:color="000000"/>
              <w:bottom w:val="single" w:sz="4" w:space="0" w:color="000000"/>
              <w:right w:val="single" w:sz="4" w:space="0" w:color="000000"/>
            </w:tcBorders>
          </w:tcPr>
          <w:p w:rsidR="008F2E75" w:rsidRPr="008F2E75" w:rsidRDefault="008F2E75" w:rsidP="008F2E75">
            <w:pPr>
              <w:spacing w:after="0" w:line="240" w:lineRule="auto"/>
              <w:ind w:firstLine="709"/>
              <w:jc w:val="both"/>
              <w:rPr>
                <w:rFonts w:ascii="Times New Roman" w:hAnsi="Times New Roman" w:cs="Times New Roman"/>
                <w:sz w:val="24"/>
                <w:szCs w:val="24"/>
                <w:shd w:val="clear" w:color="auto" w:fill="FFFFFF"/>
                <w:lang w:val="en-US" w:bidi="ru-RU"/>
              </w:rPr>
            </w:pPr>
            <w:r w:rsidRPr="008F2E75">
              <w:rPr>
                <w:rFonts w:ascii="Times New Roman" w:hAnsi="Times New Roman" w:cs="Times New Roman"/>
                <w:sz w:val="24"/>
                <w:szCs w:val="24"/>
                <w:shd w:val="clear" w:color="auto" w:fill="FFFFFF"/>
                <w:lang w:val="en-US" w:bidi="ru-RU"/>
              </w:rPr>
              <w:t>87-70</w:t>
            </w:r>
          </w:p>
        </w:tc>
      </w:tr>
    </w:tbl>
    <w:p w:rsidR="008F2E75" w:rsidRDefault="008F2E75" w:rsidP="008F2E75">
      <w:pPr>
        <w:spacing w:after="0" w:line="240" w:lineRule="auto"/>
        <w:ind w:firstLine="709"/>
        <w:jc w:val="both"/>
        <w:rPr>
          <w:rFonts w:ascii="Times New Roman" w:eastAsia="Times New Roman" w:hAnsi="Times New Roman" w:cs="Times New Roman"/>
          <w:iCs/>
          <w:color w:val="000000"/>
          <w:sz w:val="24"/>
          <w:szCs w:val="24"/>
          <w:lang w:val="en-US" w:eastAsia="ru-RU"/>
        </w:rPr>
      </w:pPr>
    </w:p>
    <w:p w:rsidR="005141EF" w:rsidRDefault="005141EF" w:rsidP="00E2139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Перед началом </w:t>
      </w:r>
      <w:proofErr w:type="gramStart"/>
      <w:r>
        <w:rPr>
          <w:rFonts w:ascii="Times New Roman" w:eastAsia="Times New Roman" w:hAnsi="Times New Roman" w:cs="Times New Roman"/>
          <w:iCs/>
          <w:color w:val="000000"/>
          <w:sz w:val="24"/>
          <w:szCs w:val="24"/>
          <w:lang w:eastAsia="ru-RU"/>
        </w:rPr>
        <w:t xml:space="preserve">эксперимента </w:t>
      </w:r>
      <w:r w:rsidRPr="005141EF">
        <w:rPr>
          <w:rFonts w:ascii="Times New Roman" w:eastAsia="Times New Roman" w:hAnsi="Times New Roman" w:cs="Times New Roman"/>
          <w:iCs/>
          <w:color w:val="000000"/>
          <w:sz w:val="24"/>
          <w:szCs w:val="24"/>
          <w:lang w:eastAsia="ru-RU"/>
        </w:rPr>
        <w:t xml:space="preserve"> учащихся</w:t>
      </w:r>
      <w:proofErr w:type="gramEnd"/>
      <w:r w:rsidRPr="005141EF">
        <w:rPr>
          <w:rFonts w:ascii="Times New Roman" w:eastAsia="Times New Roman" w:hAnsi="Times New Roman" w:cs="Times New Roman"/>
          <w:iCs/>
          <w:color w:val="000000"/>
          <w:sz w:val="24"/>
          <w:szCs w:val="24"/>
          <w:lang w:eastAsia="ru-RU"/>
        </w:rPr>
        <w:t xml:space="preserve"> обоих классов </w:t>
      </w:r>
      <w:r>
        <w:rPr>
          <w:rFonts w:ascii="Times New Roman" w:eastAsia="Times New Roman" w:hAnsi="Times New Roman" w:cs="Times New Roman"/>
          <w:iCs/>
          <w:color w:val="000000"/>
          <w:sz w:val="24"/>
          <w:szCs w:val="24"/>
          <w:lang w:eastAsia="ru-RU"/>
        </w:rPr>
        <w:t xml:space="preserve">прошли </w:t>
      </w:r>
      <w:r w:rsidRPr="005141EF">
        <w:rPr>
          <w:rFonts w:ascii="Times New Roman" w:eastAsia="Times New Roman" w:hAnsi="Times New Roman" w:cs="Times New Roman"/>
          <w:iCs/>
          <w:color w:val="000000"/>
          <w:sz w:val="24"/>
          <w:szCs w:val="24"/>
          <w:lang w:eastAsia="ru-RU"/>
        </w:rPr>
        <w:t xml:space="preserve">тест для определения уровня </w:t>
      </w:r>
      <w:r>
        <w:rPr>
          <w:rFonts w:ascii="Times New Roman" w:eastAsia="Times New Roman" w:hAnsi="Times New Roman" w:cs="Times New Roman"/>
          <w:iCs/>
          <w:color w:val="000000"/>
          <w:sz w:val="24"/>
          <w:szCs w:val="24"/>
          <w:lang w:eastAsia="ru-RU"/>
        </w:rPr>
        <w:t xml:space="preserve">социолингвистической компетенции </w:t>
      </w:r>
      <w:r w:rsidRPr="005141EF">
        <w:rPr>
          <w:rFonts w:ascii="Times New Roman" w:eastAsia="Times New Roman" w:hAnsi="Times New Roman" w:cs="Times New Roman"/>
          <w:iCs/>
          <w:color w:val="000000"/>
          <w:sz w:val="24"/>
          <w:szCs w:val="24"/>
          <w:lang w:eastAsia="ru-RU"/>
        </w:rPr>
        <w:t>(Рис</w:t>
      </w:r>
      <w:r>
        <w:rPr>
          <w:rFonts w:ascii="Times New Roman" w:eastAsia="Times New Roman" w:hAnsi="Times New Roman" w:cs="Times New Roman"/>
          <w:iCs/>
          <w:color w:val="000000"/>
          <w:sz w:val="24"/>
          <w:szCs w:val="24"/>
          <w:lang w:eastAsia="ru-RU"/>
        </w:rPr>
        <w:t xml:space="preserve">унок </w:t>
      </w:r>
      <w:r w:rsidRPr="005141EF">
        <w:rPr>
          <w:rFonts w:ascii="Times New Roman" w:eastAsia="Times New Roman" w:hAnsi="Times New Roman" w:cs="Times New Roman"/>
          <w:iCs/>
          <w:color w:val="000000"/>
          <w:sz w:val="24"/>
          <w:szCs w:val="24"/>
          <w:lang w:eastAsia="ru-RU"/>
        </w:rPr>
        <w:t>1).</w:t>
      </w:r>
      <w:r>
        <w:rPr>
          <w:rFonts w:ascii="Times New Roman" w:eastAsia="Times New Roman" w:hAnsi="Times New Roman" w:cs="Times New Roman"/>
          <w:iCs/>
          <w:color w:val="000000"/>
          <w:sz w:val="24"/>
          <w:szCs w:val="24"/>
          <w:lang w:eastAsia="ru-RU"/>
        </w:rPr>
        <w:t xml:space="preserve"> </w:t>
      </w:r>
      <w:r w:rsidR="008F2E75" w:rsidRPr="008F2E75">
        <w:rPr>
          <w:rFonts w:ascii="Times New Roman" w:eastAsia="Times New Roman" w:hAnsi="Times New Roman" w:cs="Times New Roman"/>
          <w:iCs/>
          <w:color w:val="000000"/>
          <w:sz w:val="24"/>
          <w:szCs w:val="24"/>
          <w:lang w:eastAsia="ru-RU"/>
        </w:rPr>
        <w:t xml:space="preserve">Тест состоял из 25 вопросов, каждый из которых оценивался максимум в 1 балл, что в сумме давало 25 баллов. Результаты теста на </w:t>
      </w:r>
      <w:r>
        <w:rPr>
          <w:rFonts w:ascii="Times New Roman" w:eastAsia="Times New Roman" w:hAnsi="Times New Roman" w:cs="Times New Roman"/>
          <w:iCs/>
          <w:color w:val="000000"/>
          <w:sz w:val="24"/>
          <w:szCs w:val="24"/>
          <w:lang w:eastAsia="ru-RU"/>
        </w:rPr>
        <w:t xml:space="preserve">определение уровня </w:t>
      </w:r>
      <w:proofErr w:type="spellStart"/>
      <w:r>
        <w:rPr>
          <w:rFonts w:ascii="Times New Roman" w:eastAsia="Times New Roman" w:hAnsi="Times New Roman" w:cs="Times New Roman"/>
          <w:iCs/>
          <w:color w:val="000000"/>
          <w:sz w:val="24"/>
          <w:szCs w:val="24"/>
          <w:lang w:eastAsia="ru-RU"/>
        </w:rPr>
        <w:t>сформированности</w:t>
      </w:r>
      <w:proofErr w:type="spellEnd"/>
      <w:r w:rsidR="008F2E75" w:rsidRPr="008F2E75">
        <w:rPr>
          <w:rFonts w:ascii="Times New Roman" w:eastAsia="Times New Roman" w:hAnsi="Times New Roman" w:cs="Times New Roman"/>
          <w:iCs/>
          <w:color w:val="000000"/>
          <w:sz w:val="24"/>
          <w:szCs w:val="24"/>
          <w:lang w:eastAsia="ru-RU"/>
        </w:rPr>
        <w:t xml:space="preserve"> социолингвистической компетенции для экспериментальной группы (7 «Е</w:t>
      </w:r>
      <w:proofErr w:type="gramStart"/>
      <w:r w:rsidR="008F2E75" w:rsidRPr="008F2E75">
        <w:rPr>
          <w:rFonts w:ascii="Times New Roman" w:eastAsia="Times New Roman" w:hAnsi="Times New Roman" w:cs="Times New Roman"/>
          <w:iCs/>
          <w:color w:val="000000"/>
          <w:sz w:val="24"/>
          <w:szCs w:val="24"/>
          <w:lang w:eastAsia="ru-RU"/>
        </w:rPr>
        <w:t xml:space="preserve">») </w:t>
      </w:r>
      <w:r>
        <w:rPr>
          <w:rFonts w:ascii="Times New Roman" w:eastAsia="Times New Roman" w:hAnsi="Times New Roman" w:cs="Times New Roman"/>
          <w:iCs/>
          <w:color w:val="000000"/>
          <w:sz w:val="24"/>
          <w:szCs w:val="24"/>
          <w:lang w:eastAsia="ru-RU"/>
        </w:rPr>
        <w:t xml:space="preserve"> и</w:t>
      </w:r>
      <w:proofErr w:type="gramEnd"/>
      <w:r>
        <w:rPr>
          <w:rFonts w:ascii="Times New Roman" w:eastAsia="Times New Roman" w:hAnsi="Times New Roman" w:cs="Times New Roman"/>
          <w:iCs/>
          <w:color w:val="000000"/>
          <w:sz w:val="24"/>
          <w:szCs w:val="24"/>
          <w:lang w:eastAsia="ru-RU"/>
        </w:rPr>
        <w:t xml:space="preserve"> контрольной группы (7 «Ж») </w:t>
      </w:r>
      <w:r w:rsidR="008F2E75" w:rsidRPr="008F2E75">
        <w:rPr>
          <w:rFonts w:ascii="Times New Roman" w:eastAsia="Times New Roman" w:hAnsi="Times New Roman" w:cs="Times New Roman"/>
          <w:iCs/>
          <w:color w:val="000000"/>
          <w:sz w:val="24"/>
          <w:szCs w:val="24"/>
          <w:lang w:eastAsia="ru-RU"/>
        </w:rPr>
        <w:t xml:space="preserve">представлены </w:t>
      </w:r>
      <w:r w:rsidR="008F2E75">
        <w:rPr>
          <w:rFonts w:ascii="Times New Roman" w:eastAsia="Times New Roman" w:hAnsi="Times New Roman" w:cs="Times New Roman"/>
          <w:iCs/>
          <w:color w:val="000000"/>
          <w:sz w:val="24"/>
          <w:szCs w:val="24"/>
          <w:lang w:eastAsia="ru-RU"/>
        </w:rPr>
        <w:t>ниже в виде диаграммы.</w:t>
      </w:r>
    </w:p>
    <w:p w:rsidR="005141EF" w:rsidRDefault="005141EF" w:rsidP="008F2E75">
      <w:pPr>
        <w:spacing w:after="0" w:line="240" w:lineRule="auto"/>
        <w:ind w:firstLine="709"/>
        <w:jc w:val="both"/>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noProof/>
          <w:color w:val="000000"/>
          <w:sz w:val="24"/>
          <w:szCs w:val="24"/>
          <w:lang w:eastAsia="ru-RU"/>
        </w:rPr>
        <w:drawing>
          <wp:inline distT="0" distB="0" distL="0" distR="0" wp14:anchorId="4C8B2058" wp14:editId="1064ACCF">
            <wp:extent cx="2752725" cy="2000250"/>
            <wp:effectExtent l="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Pr>
          <w:rFonts w:ascii="Times New Roman" w:eastAsia="Times New Roman" w:hAnsi="Times New Roman" w:cs="Times New Roman"/>
          <w:iCs/>
          <w:color w:val="000000"/>
          <w:sz w:val="24"/>
          <w:szCs w:val="24"/>
          <w:lang w:eastAsia="ru-RU"/>
        </w:rPr>
        <w:t xml:space="preserve">      </w:t>
      </w:r>
      <w:r>
        <w:rPr>
          <w:rFonts w:ascii="Times New Roman" w:eastAsia="Times New Roman" w:hAnsi="Times New Roman" w:cs="Times New Roman"/>
          <w:iCs/>
          <w:noProof/>
          <w:color w:val="000000"/>
          <w:sz w:val="24"/>
          <w:szCs w:val="24"/>
          <w:lang w:eastAsia="ru-RU"/>
        </w:rPr>
        <w:drawing>
          <wp:inline distT="0" distB="0" distL="0" distR="0">
            <wp:extent cx="3000375" cy="2009775"/>
            <wp:effectExtent l="0" t="0" r="9525"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Start w:id="0" w:name="_GoBack"/>
      <w:bookmarkEnd w:id="0"/>
    </w:p>
    <w:p w:rsidR="005141EF" w:rsidRDefault="005141EF" w:rsidP="005141EF">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Рисунок 1 - </w:t>
      </w:r>
      <w:r w:rsidRPr="005141EF">
        <w:rPr>
          <w:rFonts w:ascii="Times New Roman" w:eastAsia="Times New Roman" w:hAnsi="Times New Roman" w:cs="Times New Roman"/>
          <w:iCs/>
          <w:color w:val="000000"/>
          <w:sz w:val="24"/>
          <w:szCs w:val="24"/>
          <w:lang w:eastAsia="ru-RU"/>
        </w:rPr>
        <w:t xml:space="preserve">Уровень развития социолингвистической компетенции в </w:t>
      </w:r>
      <w:r>
        <w:rPr>
          <w:rFonts w:ascii="Times New Roman" w:eastAsia="Times New Roman" w:hAnsi="Times New Roman" w:cs="Times New Roman"/>
          <w:iCs/>
          <w:color w:val="000000"/>
          <w:sz w:val="24"/>
          <w:szCs w:val="24"/>
          <w:lang w:eastAsia="ru-RU"/>
        </w:rPr>
        <w:t xml:space="preserve">экспериментальной и </w:t>
      </w:r>
      <w:r w:rsidRPr="005141EF">
        <w:rPr>
          <w:rFonts w:ascii="Times New Roman" w:eastAsia="Times New Roman" w:hAnsi="Times New Roman" w:cs="Times New Roman"/>
          <w:iCs/>
          <w:color w:val="000000"/>
          <w:sz w:val="24"/>
          <w:szCs w:val="24"/>
          <w:lang w:eastAsia="ru-RU"/>
        </w:rPr>
        <w:t>конт</w:t>
      </w:r>
      <w:r>
        <w:rPr>
          <w:rFonts w:ascii="Times New Roman" w:eastAsia="Times New Roman" w:hAnsi="Times New Roman" w:cs="Times New Roman"/>
          <w:iCs/>
          <w:color w:val="000000"/>
          <w:sz w:val="24"/>
          <w:szCs w:val="24"/>
          <w:lang w:eastAsia="ru-RU"/>
        </w:rPr>
        <w:t>р</w:t>
      </w:r>
      <w:r w:rsidRPr="005141EF">
        <w:rPr>
          <w:rFonts w:ascii="Times New Roman" w:eastAsia="Times New Roman" w:hAnsi="Times New Roman" w:cs="Times New Roman"/>
          <w:iCs/>
          <w:color w:val="000000"/>
          <w:sz w:val="24"/>
          <w:szCs w:val="24"/>
          <w:lang w:eastAsia="ru-RU"/>
        </w:rPr>
        <w:t>ольной группе (на начальном этапе эксперимента)</w:t>
      </w:r>
    </w:p>
    <w:p w:rsidR="005141EF" w:rsidRDefault="005141EF" w:rsidP="005141EF">
      <w:pPr>
        <w:spacing w:after="0" w:line="240" w:lineRule="auto"/>
        <w:jc w:val="center"/>
        <w:rPr>
          <w:rFonts w:ascii="Times New Roman" w:eastAsia="Times New Roman" w:hAnsi="Times New Roman" w:cs="Times New Roman"/>
          <w:iCs/>
          <w:color w:val="000000"/>
          <w:sz w:val="24"/>
          <w:szCs w:val="24"/>
          <w:lang w:eastAsia="ru-RU"/>
        </w:rPr>
      </w:pP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Во время экспер</w:t>
      </w:r>
      <w:r>
        <w:rPr>
          <w:rFonts w:ascii="Times New Roman" w:eastAsia="Times New Roman" w:hAnsi="Times New Roman" w:cs="Times New Roman"/>
          <w:iCs/>
          <w:color w:val="000000"/>
          <w:sz w:val="24"/>
          <w:szCs w:val="24"/>
          <w:lang w:eastAsia="ru-RU"/>
        </w:rPr>
        <w:t>и</w:t>
      </w:r>
      <w:r w:rsidRPr="005141EF">
        <w:rPr>
          <w:rFonts w:ascii="Times New Roman" w:eastAsia="Times New Roman" w:hAnsi="Times New Roman" w:cs="Times New Roman"/>
          <w:iCs/>
          <w:color w:val="000000"/>
          <w:sz w:val="24"/>
          <w:szCs w:val="24"/>
          <w:lang w:eastAsia="ru-RU"/>
        </w:rPr>
        <w:t>м</w:t>
      </w:r>
      <w:r>
        <w:rPr>
          <w:rFonts w:ascii="Times New Roman" w:eastAsia="Times New Roman" w:hAnsi="Times New Roman" w:cs="Times New Roman"/>
          <w:iCs/>
          <w:color w:val="000000"/>
          <w:sz w:val="24"/>
          <w:szCs w:val="24"/>
          <w:lang w:eastAsia="ru-RU"/>
        </w:rPr>
        <w:t>е</w:t>
      </w:r>
      <w:r w:rsidRPr="005141EF">
        <w:rPr>
          <w:rFonts w:ascii="Times New Roman" w:eastAsia="Times New Roman" w:hAnsi="Times New Roman" w:cs="Times New Roman"/>
          <w:iCs/>
          <w:color w:val="000000"/>
          <w:sz w:val="24"/>
          <w:szCs w:val="24"/>
          <w:lang w:eastAsia="ru-RU"/>
        </w:rPr>
        <w:t>нта мы применили серию упражнений, предназначенных для эффективной интеграции аутентичных видеоматериалов в уроки английского языка, согласовав их с темами, рассматриваемыми в учебнике 7 класса «</w:t>
      </w:r>
      <w:proofErr w:type="spellStart"/>
      <w:r w:rsidRPr="005141EF">
        <w:rPr>
          <w:rFonts w:ascii="Times New Roman" w:eastAsia="Times New Roman" w:hAnsi="Times New Roman" w:cs="Times New Roman"/>
          <w:iCs/>
          <w:color w:val="000000"/>
          <w:sz w:val="24"/>
          <w:szCs w:val="24"/>
          <w:lang w:eastAsia="ru-RU"/>
        </w:rPr>
        <w:t>Excel</w:t>
      </w:r>
      <w:proofErr w:type="spellEnd"/>
      <w:r w:rsidRPr="005141EF">
        <w:rPr>
          <w:rFonts w:ascii="Times New Roman" w:eastAsia="Times New Roman" w:hAnsi="Times New Roman" w:cs="Times New Roman"/>
          <w:iCs/>
          <w:color w:val="000000"/>
          <w:sz w:val="24"/>
          <w:szCs w:val="24"/>
          <w:lang w:eastAsia="ru-RU"/>
        </w:rPr>
        <w:t xml:space="preserve"> для Казахстана». Опираясь на теоретическую базу, изложенную в предыдущих главах, мы включили различные типы заданий, часто встречающиеся в современных учебниках английского языка.</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Наш подход к работе с видео был разбит на три отдельных этапа: предварительный просмотр, просмотр и последующий просмотр. Здесь мы проиллюстрируем пример применения этих упражнений в контексте темы «Здоровые привычки», которая относится к модулю 8 учебника «</w:t>
      </w:r>
      <w:proofErr w:type="spellStart"/>
      <w:r w:rsidRPr="005141EF">
        <w:rPr>
          <w:rFonts w:ascii="Times New Roman" w:eastAsia="Times New Roman" w:hAnsi="Times New Roman" w:cs="Times New Roman"/>
          <w:iCs/>
          <w:color w:val="000000"/>
          <w:sz w:val="24"/>
          <w:szCs w:val="24"/>
          <w:lang w:eastAsia="ru-RU"/>
        </w:rPr>
        <w:t>Excel</w:t>
      </w:r>
      <w:proofErr w:type="spellEnd"/>
      <w:r w:rsidRPr="005141EF">
        <w:rPr>
          <w:rFonts w:ascii="Times New Roman" w:eastAsia="Times New Roman" w:hAnsi="Times New Roman" w:cs="Times New Roman"/>
          <w:iCs/>
          <w:color w:val="000000"/>
          <w:sz w:val="24"/>
          <w:szCs w:val="24"/>
          <w:lang w:eastAsia="ru-RU"/>
        </w:rPr>
        <w:t xml:space="preserve"> для Казахстана», 7 класс</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Этап подготовки к просмотру</w:t>
      </w:r>
      <w:r>
        <w:rPr>
          <w:rFonts w:ascii="Times New Roman" w:eastAsia="Times New Roman" w:hAnsi="Times New Roman" w:cs="Times New Roman"/>
          <w:iCs/>
          <w:color w:val="000000"/>
          <w:sz w:val="24"/>
          <w:szCs w:val="24"/>
          <w:lang w:eastAsia="ru-RU"/>
        </w:rPr>
        <w:t>:</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lastRenderedPageBreak/>
        <w:t>Мозговой штурм. Перед просмотром видеоролика обсудите с учащимися ситуации, в которых может использоваться формальный и неформальный язык. Запишите их идеи на доске. Обсудите различия между формальным и неформальным языком с точки зрения лексики, тона и контекста.</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Предположения. На основании названия или описания видеоролика попросите учащихся предсказать, какой язык будет использоваться - формальный или неформальный. Попросите учащихся обосновать свои предсказания, основываясь на понимании темы и контекста.</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Этап просмотра:</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Идентификация языка. Предоставьте учащимся рабочий лис</w:t>
      </w:r>
      <w:r>
        <w:rPr>
          <w:rFonts w:ascii="Times New Roman" w:eastAsia="Times New Roman" w:hAnsi="Times New Roman" w:cs="Times New Roman"/>
          <w:iCs/>
          <w:color w:val="000000"/>
          <w:sz w:val="24"/>
          <w:szCs w:val="24"/>
          <w:lang w:eastAsia="ru-RU"/>
        </w:rPr>
        <w:t>т, разделенный на две колонки: формальный язык и н</w:t>
      </w:r>
      <w:r w:rsidRPr="005141EF">
        <w:rPr>
          <w:rFonts w:ascii="Times New Roman" w:eastAsia="Times New Roman" w:hAnsi="Times New Roman" w:cs="Times New Roman"/>
          <w:iCs/>
          <w:color w:val="000000"/>
          <w:sz w:val="24"/>
          <w:szCs w:val="24"/>
          <w:lang w:eastAsia="ru-RU"/>
        </w:rPr>
        <w:t>еформальный язык. Попросите учащихся внимательно посмотреть видео и записать примеры формального и неформального языка, которые они встречают. Периодически ставьте видео на паузу, чтобы обсудить найденные примеры.</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Анализ тона и контекста. Побудите студентов обратить внимание на тон и контекст, в котором используются формальные и неформальные выражения. Предложите учащимся обсудить, почему те или иные языковые средства уместны в конкретных ситуациях.</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Этап после просмотра</w:t>
      </w:r>
      <w:r>
        <w:rPr>
          <w:rFonts w:ascii="Times New Roman" w:eastAsia="Times New Roman" w:hAnsi="Times New Roman" w:cs="Times New Roman"/>
          <w:iCs/>
          <w:color w:val="000000"/>
          <w:sz w:val="24"/>
          <w:szCs w:val="24"/>
          <w:lang w:eastAsia="ru-RU"/>
        </w:rPr>
        <w:t>:</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Ролевая игра. Учитель предлагает учащимся составить диалог по информации, которую они просмотрели в видеоролике. </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Письменное упражнение: </w:t>
      </w:r>
      <w:r w:rsidRPr="005141EF">
        <w:rPr>
          <w:rFonts w:ascii="Times New Roman" w:eastAsia="Times New Roman" w:hAnsi="Times New Roman" w:cs="Times New Roman"/>
          <w:iCs/>
          <w:color w:val="000000"/>
          <w:sz w:val="24"/>
          <w:szCs w:val="24"/>
          <w:lang w:eastAsia="ru-RU"/>
        </w:rPr>
        <w:t>Задайте учащимся написать короткий абзац, используя формальный язык, и другой, используя неформальный язык, основываясь на содержании видео.</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Рефлексия и обсуждение. Проведите в классе дискуссию об эффективности использования формального и неформального языка в различных контекстах. Предложите учащимся подумать, когда уместно использовать каждый тип языка и почему.</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В заключение исследования, направленного на развитие социолингвистической компетенции посредством использования аутентичных материалов в преподавании английского языка в течение четырех недель, студенты обеих групп повторно прошли входной тест, проведенный в начале исследования. Результаты экспериментального исследования для обеих групп представлены в диаграммах.</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Для начала представим результаты, получе</w:t>
      </w:r>
      <w:r>
        <w:rPr>
          <w:rFonts w:ascii="Times New Roman" w:eastAsia="Times New Roman" w:hAnsi="Times New Roman" w:cs="Times New Roman"/>
          <w:iCs/>
          <w:color w:val="000000"/>
          <w:sz w:val="24"/>
          <w:szCs w:val="24"/>
          <w:lang w:eastAsia="ru-RU"/>
        </w:rPr>
        <w:t>нные в экспериментальной группе (Рисунок 2).</w:t>
      </w:r>
    </w:p>
    <w:p w:rsidR="00E2139F" w:rsidRDefault="00E2139F" w:rsidP="005141EF">
      <w:pPr>
        <w:spacing w:after="0" w:line="240" w:lineRule="auto"/>
        <w:ind w:firstLine="709"/>
        <w:jc w:val="both"/>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noProof/>
          <w:color w:val="000000"/>
          <w:sz w:val="24"/>
          <w:szCs w:val="24"/>
          <w:lang w:eastAsia="ru-RU"/>
        </w:rPr>
        <w:drawing>
          <wp:inline distT="0" distB="0" distL="0" distR="0">
            <wp:extent cx="4448175" cy="2143125"/>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Рисунок 2 - </w:t>
      </w:r>
      <w:r w:rsidRPr="005141EF">
        <w:rPr>
          <w:rFonts w:ascii="Times New Roman" w:eastAsia="Times New Roman" w:hAnsi="Times New Roman" w:cs="Times New Roman"/>
          <w:iCs/>
          <w:color w:val="000000"/>
          <w:sz w:val="24"/>
          <w:szCs w:val="24"/>
          <w:lang w:eastAsia="ru-RU"/>
        </w:rPr>
        <w:t xml:space="preserve">Уровень </w:t>
      </w:r>
      <w:proofErr w:type="spellStart"/>
      <w:r w:rsidRPr="005141EF">
        <w:rPr>
          <w:rFonts w:ascii="Times New Roman" w:eastAsia="Times New Roman" w:hAnsi="Times New Roman" w:cs="Times New Roman"/>
          <w:iCs/>
          <w:color w:val="000000"/>
          <w:sz w:val="24"/>
          <w:szCs w:val="24"/>
          <w:lang w:eastAsia="ru-RU"/>
        </w:rPr>
        <w:t>сформированности</w:t>
      </w:r>
      <w:proofErr w:type="spellEnd"/>
      <w:r w:rsidRPr="005141EF">
        <w:rPr>
          <w:rFonts w:ascii="Times New Roman" w:eastAsia="Times New Roman" w:hAnsi="Times New Roman" w:cs="Times New Roman"/>
          <w:iCs/>
          <w:color w:val="000000"/>
          <w:sz w:val="24"/>
          <w:szCs w:val="24"/>
          <w:lang w:eastAsia="ru-RU"/>
        </w:rPr>
        <w:t xml:space="preserve"> социолингвистической компетенции в экспериментальной группе (на конец эксперимента)</w:t>
      </w: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Цифровые данные, представленные </w:t>
      </w:r>
      <w:proofErr w:type="gramStart"/>
      <w:r w:rsidRPr="005141EF">
        <w:rPr>
          <w:rFonts w:ascii="Times New Roman" w:eastAsia="Times New Roman" w:hAnsi="Times New Roman" w:cs="Times New Roman"/>
          <w:iCs/>
          <w:color w:val="000000"/>
          <w:sz w:val="24"/>
          <w:szCs w:val="24"/>
          <w:lang w:eastAsia="ru-RU"/>
        </w:rPr>
        <w:t>в  диаграмме</w:t>
      </w:r>
      <w:proofErr w:type="gramEnd"/>
      <w:r w:rsidRPr="005141EF">
        <w:rPr>
          <w:rFonts w:ascii="Times New Roman" w:eastAsia="Times New Roman" w:hAnsi="Times New Roman" w:cs="Times New Roman"/>
          <w:iCs/>
          <w:color w:val="000000"/>
          <w:sz w:val="24"/>
          <w:szCs w:val="24"/>
          <w:lang w:eastAsia="ru-RU"/>
        </w:rPr>
        <w:t xml:space="preserve">, свидетельствуют о том, что экспериментальное исследование с использованием разработанного комплекса упражнений для развития социолингвистической компетенции позволило добиться заметных улучшений по сравнению с начальным этапом оценки. В частности, на момент завершения эксперимента студентов с низким уровнем социолингвистической компетенции было всего 2 человека, что составило 7 % от общего числа, и 1 студент с очень низким уровнем, что составило 4 %. И наоборот, количество студентов с высоким и средним уровнями социолингвистической компетенции увеличилось до 4 и 7 человек соответственно, что составило 36 и 53 % от общего числа.  </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lastRenderedPageBreak/>
        <w:t>Теперь рассмотрим результаты тестирования в контрольной группе, где комплекс упражнений, направленных на развитие социолингвистической компетенции с помощью видеоматериалов, не проводился. Вот результаты, полученные после 4 недель обучения.</w:t>
      </w:r>
      <w:r w:rsidRPr="005141EF">
        <w:t xml:space="preserve"> </w:t>
      </w:r>
      <w:r w:rsidRPr="005141EF">
        <w:rPr>
          <w:rFonts w:ascii="Times New Roman" w:eastAsia="Times New Roman" w:hAnsi="Times New Roman" w:cs="Times New Roman"/>
          <w:iCs/>
          <w:color w:val="000000"/>
          <w:sz w:val="24"/>
          <w:szCs w:val="24"/>
          <w:lang w:eastAsia="ru-RU"/>
        </w:rPr>
        <w:t>Результаты представлены графическ</w:t>
      </w:r>
      <w:r>
        <w:rPr>
          <w:rFonts w:ascii="Times New Roman" w:eastAsia="Times New Roman" w:hAnsi="Times New Roman" w:cs="Times New Roman"/>
          <w:iCs/>
          <w:color w:val="000000"/>
          <w:sz w:val="24"/>
          <w:szCs w:val="24"/>
          <w:lang w:eastAsia="ru-RU"/>
        </w:rPr>
        <w:t>и в виде диаграмм (Рисунок 3</w:t>
      </w:r>
      <w:r w:rsidRPr="005141EF">
        <w:rPr>
          <w:rFonts w:ascii="Times New Roman" w:eastAsia="Times New Roman" w:hAnsi="Times New Roman" w:cs="Times New Roman"/>
          <w:iCs/>
          <w:color w:val="000000"/>
          <w:sz w:val="24"/>
          <w:szCs w:val="24"/>
          <w:lang w:eastAsia="ru-RU"/>
        </w:rPr>
        <w:t>):</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noProof/>
          <w:color w:val="000000"/>
          <w:sz w:val="24"/>
          <w:szCs w:val="24"/>
          <w:lang w:eastAsia="ru-RU"/>
        </w:rPr>
        <w:drawing>
          <wp:inline distT="0" distB="0" distL="0" distR="0">
            <wp:extent cx="4467225" cy="198120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141EF" w:rsidRDefault="005141EF" w:rsidP="005141EF">
      <w:pPr>
        <w:spacing w:after="0" w:line="240" w:lineRule="auto"/>
        <w:ind w:firstLine="709"/>
        <w:jc w:val="center"/>
        <w:rPr>
          <w:rFonts w:ascii="Times New Roman" w:eastAsia="Times New Roman" w:hAnsi="Times New Roman" w:cs="Times New Roman"/>
          <w:iCs/>
          <w:color w:val="000000"/>
          <w:sz w:val="24"/>
          <w:szCs w:val="24"/>
          <w:lang w:eastAsia="ru-RU"/>
        </w:rPr>
      </w:pPr>
    </w:p>
    <w:p w:rsidR="005141EF" w:rsidRDefault="005141EF" w:rsidP="005141EF">
      <w:pPr>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Рисунок 3</w:t>
      </w:r>
      <w:r w:rsidRPr="005141EF">
        <w:rPr>
          <w:rFonts w:ascii="Times New Roman" w:eastAsia="Times New Roman" w:hAnsi="Times New Roman" w:cs="Times New Roman"/>
          <w:iCs/>
          <w:color w:val="000000"/>
          <w:sz w:val="24"/>
          <w:szCs w:val="24"/>
          <w:lang w:eastAsia="ru-RU"/>
        </w:rPr>
        <w:t xml:space="preserve"> - Уровень </w:t>
      </w:r>
      <w:proofErr w:type="spellStart"/>
      <w:r w:rsidRPr="005141EF">
        <w:rPr>
          <w:rFonts w:ascii="Times New Roman" w:eastAsia="Times New Roman" w:hAnsi="Times New Roman" w:cs="Times New Roman"/>
          <w:iCs/>
          <w:color w:val="000000"/>
          <w:sz w:val="24"/>
          <w:szCs w:val="24"/>
          <w:lang w:eastAsia="ru-RU"/>
        </w:rPr>
        <w:t>сформированности</w:t>
      </w:r>
      <w:proofErr w:type="spellEnd"/>
      <w:r w:rsidRPr="005141EF">
        <w:rPr>
          <w:rFonts w:ascii="Times New Roman" w:eastAsia="Times New Roman" w:hAnsi="Times New Roman" w:cs="Times New Roman"/>
          <w:iCs/>
          <w:color w:val="000000"/>
          <w:sz w:val="24"/>
          <w:szCs w:val="24"/>
          <w:lang w:eastAsia="ru-RU"/>
        </w:rPr>
        <w:t xml:space="preserve"> соци</w:t>
      </w:r>
      <w:r>
        <w:rPr>
          <w:rFonts w:ascii="Times New Roman" w:eastAsia="Times New Roman" w:hAnsi="Times New Roman" w:cs="Times New Roman"/>
          <w:iCs/>
          <w:color w:val="000000"/>
          <w:sz w:val="24"/>
          <w:szCs w:val="24"/>
          <w:lang w:eastAsia="ru-RU"/>
        </w:rPr>
        <w:t xml:space="preserve">олингвистической компетенции в </w:t>
      </w:r>
      <w:proofErr w:type="spellStart"/>
      <w:r>
        <w:rPr>
          <w:rFonts w:ascii="Times New Roman" w:eastAsia="Times New Roman" w:hAnsi="Times New Roman" w:cs="Times New Roman"/>
          <w:iCs/>
          <w:color w:val="000000"/>
          <w:sz w:val="24"/>
          <w:szCs w:val="24"/>
          <w:lang w:eastAsia="ru-RU"/>
        </w:rPr>
        <w:t>конрольной</w:t>
      </w:r>
      <w:proofErr w:type="spellEnd"/>
      <w:r w:rsidRPr="005141EF">
        <w:rPr>
          <w:rFonts w:ascii="Times New Roman" w:eastAsia="Times New Roman" w:hAnsi="Times New Roman" w:cs="Times New Roman"/>
          <w:iCs/>
          <w:color w:val="000000"/>
          <w:sz w:val="24"/>
          <w:szCs w:val="24"/>
          <w:lang w:eastAsia="ru-RU"/>
        </w:rPr>
        <w:t xml:space="preserve"> группе (на конец эксперимента)</w:t>
      </w:r>
    </w:p>
    <w:p w:rsidR="005141EF" w:rsidRDefault="005141EF" w:rsidP="00E2139F">
      <w:pPr>
        <w:spacing w:after="0" w:line="240" w:lineRule="auto"/>
        <w:ind w:firstLine="709"/>
        <w:jc w:val="both"/>
        <w:rPr>
          <w:rFonts w:ascii="Times New Roman" w:eastAsia="Times New Roman" w:hAnsi="Times New Roman" w:cs="Times New Roman"/>
          <w:iCs/>
          <w:color w:val="000000"/>
          <w:sz w:val="24"/>
          <w:szCs w:val="24"/>
          <w:lang w:eastAsia="ru-RU"/>
        </w:rPr>
      </w:pPr>
      <w:proofErr w:type="gramStart"/>
      <w:r w:rsidRPr="005141EF">
        <w:rPr>
          <w:rFonts w:ascii="Times New Roman" w:eastAsia="Times New Roman" w:hAnsi="Times New Roman" w:cs="Times New Roman"/>
          <w:iCs/>
          <w:color w:val="000000"/>
          <w:sz w:val="24"/>
          <w:szCs w:val="24"/>
          <w:lang w:eastAsia="ru-RU"/>
        </w:rPr>
        <w:t>Данные  диаграммы</w:t>
      </w:r>
      <w:proofErr w:type="gramEnd"/>
      <w:r w:rsidRPr="005141EF">
        <w:rPr>
          <w:rFonts w:ascii="Times New Roman" w:eastAsia="Times New Roman" w:hAnsi="Times New Roman" w:cs="Times New Roman"/>
          <w:iCs/>
          <w:color w:val="000000"/>
          <w:sz w:val="24"/>
          <w:szCs w:val="24"/>
          <w:lang w:eastAsia="ru-RU"/>
        </w:rPr>
        <w:t xml:space="preserve">  контрольной группы показали следующие результаты: 4 студента, что составляет 36% от общего числа, достигли высокого уровня развития социолингвистической компетенции. При этом по 3 студента, что составляет 21,3% в каждой категории, достигли среднего, низкого и очень низкого уровней. Очевидно, что результаты экспериментальной группы превосходят результаты контрольной группы. Таким образом, анализ результатов экспериментального исследования показывает, что включение аутентичных видеофильмов в занятия по английскому языку является эффективным методом развития социолингвистической компетенции.</w:t>
      </w:r>
    </w:p>
    <w:p w:rsidR="005141EF" w:rsidRPr="005141EF" w:rsidRDefault="005141EF" w:rsidP="005141EF">
      <w:pPr>
        <w:spacing w:after="0"/>
        <w:ind w:firstLine="709"/>
        <w:jc w:val="both"/>
        <w:rPr>
          <w:rFonts w:ascii="Times New Roman" w:eastAsia="Times New Roman" w:hAnsi="Times New Roman" w:cs="Times New Roman"/>
          <w:b/>
          <w:iCs/>
          <w:color w:val="000000"/>
          <w:sz w:val="24"/>
          <w:szCs w:val="24"/>
          <w:lang w:eastAsia="ru-RU"/>
        </w:rPr>
      </w:pP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b/>
          <w:iCs/>
          <w:color w:val="000000"/>
          <w:sz w:val="24"/>
          <w:szCs w:val="24"/>
          <w:lang w:eastAsia="ru-RU"/>
        </w:rPr>
        <w:t>Заключение.</w:t>
      </w:r>
      <w:r>
        <w:rPr>
          <w:rFonts w:ascii="Times New Roman" w:eastAsia="Times New Roman" w:hAnsi="Times New Roman" w:cs="Times New Roman"/>
          <w:iCs/>
          <w:color w:val="000000"/>
          <w:sz w:val="24"/>
          <w:szCs w:val="24"/>
          <w:lang w:eastAsia="ru-RU"/>
        </w:rPr>
        <w:t xml:space="preserve"> </w:t>
      </w:r>
      <w:r w:rsidRPr="005141EF">
        <w:rPr>
          <w:rFonts w:ascii="Times New Roman" w:eastAsia="Times New Roman" w:hAnsi="Times New Roman" w:cs="Times New Roman"/>
          <w:iCs/>
          <w:color w:val="000000"/>
          <w:sz w:val="24"/>
          <w:szCs w:val="24"/>
          <w:lang w:eastAsia="ru-RU"/>
        </w:rPr>
        <w:t xml:space="preserve">Экспериментальная часть исследования продемонстрировала положительное влияние аутентичных видеоматериалов на развитие социолингвистической компетенции обучающихся. Использование </w:t>
      </w:r>
      <w:proofErr w:type="spellStart"/>
      <w:r w:rsidRPr="005141EF">
        <w:rPr>
          <w:rFonts w:ascii="Times New Roman" w:eastAsia="Times New Roman" w:hAnsi="Times New Roman" w:cs="Times New Roman"/>
          <w:iCs/>
          <w:color w:val="000000"/>
          <w:sz w:val="24"/>
          <w:szCs w:val="24"/>
          <w:lang w:eastAsia="ru-RU"/>
        </w:rPr>
        <w:t>видеоресурсов</w:t>
      </w:r>
      <w:proofErr w:type="spellEnd"/>
      <w:r w:rsidRPr="005141EF">
        <w:rPr>
          <w:rFonts w:ascii="Times New Roman" w:eastAsia="Times New Roman" w:hAnsi="Times New Roman" w:cs="Times New Roman"/>
          <w:iCs/>
          <w:color w:val="000000"/>
          <w:sz w:val="24"/>
          <w:szCs w:val="24"/>
          <w:lang w:eastAsia="ru-RU"/>
        </w:rPr>
        <w:t xml:space="preserve"> при обучении устной речи на английском языке оказалось высокоэффективным методом стимулирования речевой активности студентов, развития интерактивных сценариев общения и совершенствования навыков использования иноязычной лексики в процессе устного высказывания.</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Исходя из этого, мы разработали алгоритм работы с аутентичными видеоматериалами. Алгоритм работы с аутентичным видео включает в себя следующие шаги:</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1. Анализ выбранного видео</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2. Подготовительный этап</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3. Этап предварительного просмотра</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4. Продуктивный этап</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Данный алгоритм предоставляет преподавателям организованную систему отбора, адаптации и комбинирования различных видеоматериалов в процессе обучения языку, сохраняя при этом их актуальность, аутентичность и педагогическую эффективность. </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Для начала необходимо выбрать правильный материал, принимая во внимание такие аспекты, как логическая интеграция в учебную программу, возраст учащихся и уровень языковой сложности видеоматериала.</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Преподаватели должны внимательно подбирать аутентичные видеоматериалы, достоверно отображающие широкий спектр языковых и культурных ситуаций, связанных с изучаемым языком. Эти подборки должны стратегически быть связаны с заявленными целями обучения в учебной программе, обеспечивая их соответствие общим целям развития социолингвистической компетенции.</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После выбора материала необходимо проанализировать методику работы с ним. Работа с аутентичными видеоматериалами включает в себя три этапа: </w:t>
      </w:r>
      <w:proofErr w:type="spellStart"/>
      <w:r w:rsidRPr="005141EF">
        <w:rPr>
          <w:rFonts w:ascii="Times New Roman" w:eastAsia="Times New Roman" w:hAnsi="Times New Roman" w:cs="Times New Roman"/>
          <w:iCs/>
          <w:color w:val="000000"/>
          <w:sz w:val="24"/>
          <w:szCs w:val="24"/>
          <w:lang w:eastAsia="ru-RU"/>
        </w:rPr>
        <w:t>преддемонстрационный</w:t>
      </w:r>
      <w:proofErr w:type="spellEnd"/>
      <w:r w:rsidRPr="005141EF">
        <w:rPr>
          <w:rFonts w:ascii="Times New Roman" w:eastAsia="Times New Roman" w:hAnsi="Times New Roman" w:cs="Times New Roman"/>
          <w:iCs/>
          <w:color w:val="000000"/>
          <w:sz w:val="24"/>
          <w:szCs w:val="24"/>
          <w:lang w:eastAsia="ru-RU"/>
        </w:rPr>
        <w:t xml:space="preserve">, </w:t>
      </w:r>
      <w:r w:rsidRPr="005141EF">
        <w:rPr>
          <w:rFonts w:ascii="Times New Roman" w:eastAsia="Times New Roman" w:hAnsi="Times New Roman" w:cs="Times New Roman"/>
          <w:iCs/>
          <w:color w:val="000000"/>
          <w:sz w:val="24"/>
          <w:szCs w:val="24"/>
          <w:lang w:eastAsia="ru-RU"/>
        </w:rPr>
        <w:lastRenderedPageBreak/>
        <w:t xml:space="preserve">демонстрационный и </w:t>
      </w:r>
      <w:proofErr w:type="spellStart"/>
      <w:r w:rsidRPr="005141EF">
        <w:rPr>
          <w:rFonts w:ascii="Times New Roman" w:eastAsia="Times New Roman" w:hAnsi="Times New Roman" w:cs="Times New Roman"/>
          <w:iCs/>
          <w:color w:val="000000"/>
          <w:sz w:val="24"/>
          <w:szCs w:val="24"/>
          <w:lang w:eastAsia="ru-RU"/>
        </w:rPr>
        <w:t>постдемонстрационный</w:t>
      </w:r>
      <w:proofErr w:type="spellEnd"/>
      <w:r w:rsidRPr="005141EF">
        <w:rPr>
          <w:rFonts w:ascii="Times New Roman" w:eastAsia="Times New Roman" w:hAnsi="Times New Roman" w:cs="Times New Roman"/>
          <w:iCs/>
          <w:color w:val="000000"/>
          <w:sz w:val="24"/>
          <w:szCs w:val="24"/>
          <w:lang w:eastAsia="ru-RU"/>
        </w:rPr>
        <w:t>. На каждом этапе необходимо включать упражнения и задания, которые вовлекают учащихся, углубляют понимание материала и закрепляют полученные знания.</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xml:space="preserve">Кроме того, мы подобрали набор упражнений, специально предназначенных для интеграции аутентичного видео в учебный процесс. Эти задания предназначены для повышения эффективности обучения и максимального использования образовательных преимуществ использования реального </w:t>
      </w:r>
      <w:proofErr w:type="spellStart"/>
      <w:r w:rsidRPr="005141EF">
        <w:rPr>
          <w:rFonts w:ascii="Times New Roman" w:eastAsia="Times New Roman" w:hAnsi="Times New Roman" w:cs="Times New Roman"/>
          <w:iCs/>
          <w:color w:val="000000"/>
          <w:sz w:val="24"/>
          <w:szCs w:val="24"/>
          <w:lang w:eastAsia="ru-RU"/>
        </w:rPr>
        <w:t>видеоконтента</w:t>
      </w:r>
      <w:proofErr w:type="spellEnd"/>
      <w:r w:rsidRPr="005141EF">
        <w:rPr>
          <w:rFonts w:ascii="Times New Roman" w:eastAsia="Times New Roman" w:hAnsi="Times New Roman" w:cs="Times New Roman"/>
          <w:iCs/>
          <w:color w:val="000000"/>
          <w:sz w:val="24"/>
          <w:szCs w:val="24"/>
          <w:lang w:eastAsia="ru-RU"/>
        </w:rPr>
        <w:t>. Данные упражнения призваны стимулир</w:t>
      </w:r>
      <w:r>
        <w:rPr>
          <w:rFonts w:ascii="Times New Roman" w:eastAsia="Times New Roman" w:hAnsi="Times New Roman" w:cs="Times New Roman"/>
          <w:iCs/>
          <w:color w:val="000000"/>
          <w:sz w:val="24"/>
          <w:szCs w:val="24"/>
          <w:lang w:eastAsia="ru-RU"/>
        </w:rPr>
        <w:t>овать активное участие учеников</w:t>
      </w:r>
      <w:r w:rsidRPr="005141EF">
        <w:rPr>
          <w:rFonts w:ascii="Times New Roman" w:eastAsia="Times New Roman" w:hAnsi="Times New Roman" w:cs="Times New Roman"/>
          <w:iCs/>
          <w:color w:val="000000"/>
          <w:sz w:val="24"/>
          <w:szCs w:val="24"/>
          <w:lang w:eastAsia="ru-RU"/>
        </w:rPr>
        <w:t xml:space="preserve">, их критический анализ и развитие языка. Интегрируя упражнения перед просмотром, во время просмотра и после просмотра, преподаватели могут способствовать более глубокому пониманию социолингвистических концепций и развитию коммуникативной компетенции. </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На формирующем этапе мы проводили различные задания для оценки эффективности разработанного комплекса упражнений в экспериментальной группе. Данный этап предполагал работу с видеоматериалами на трех основных этапах: предварительный просмотр, просмотр и последующий просмотр. Этап предварительного просмотра был направлен на подготовку студентов к выполнению задания.</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Этап просмотра был направлен на развитие социолингвистических навыков, учитывая уровень владения студентами иноязычной коммуникацией.</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На этапе после просмотра использовался оригинальный текст для развития продуктивных навыков устной или письменной речи и оценки понимания содержания видео. Каждый этап включал в себя определенный набор заданий, соответствующий уровню подготовки учащихся.</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Кроме того, был проведен теоретический анализ методической литературы для обоснования практики обучения социолингвистической компетенции. Этот анализ обобщил значимые результаты предыдущих исследований и дал полезное направление для педагогов, которые стремятся справиться со сложностями языка и культуры в образовательной среде.</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Кроме того, педагогам рекомендуется предоставлять конструктивную обратную связь в процессе обучения, способствуя улучшению языковых навыков и социолингвистического сознания учащихся. Механизм обратной связи должен подчеркивать примеры эффективных коммуникативных стратегий и культурных нюансов, наблюдаемых в видеоматериалах, тем самым способствуя пониманию и освоению учащимися социолингвистических контекстов.</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В дополнение к этому, развитие автономии учащихся предполагает самостоятельное изучение и анализ аутентичных видеоматериалов вне структурированного учебного процесса. Предоставление учащимся ресурсов и рекомендаций для самостоятельного социолингвистического изучения позволяет им воспитывать в себе привычку учиться на протяжении всей жизни и автономно совершенствовать свою коммуникативную компетенцию.</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Наконец, мы подчеркиваем, что формируется циклический процесс оценки и адаптации, в ходе которого преподаватели постоянно оценивают эффективность учебных стратегий на основе видеоматериалов в развитии социолингвистической компетенции. Этот процесс совершенствования под влиянием постоянной обратной связи и рефлексивной практики обеспечивает соответствие образовательных подходов меняющимся потребностям и способностям изучающих язык.</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На контрольном этапе ученикам</w:t>
      </w:r>
      <w:r w:rsidRPr="005141EF">
        <w:rPr>
          <w:rFonts w:ascii="Times New Roman" w:eastAsia="Times New Roman" w:hAnsi="Times New Roman" w:cs="Times New Roman"/>
          <w:iCs/>
          <w:color w:val="000000"/>
          <w:sz w:val="24"/>
          <w:szCs w:val="24"/>
          <w:lang w:eastAsia="ru-RU"/>
        </w:rPr>
        <w:t xml:space="preserve"> обеих групп было предложено пересдать тест, проведенный до начала эксперимента. Результаты показ</w:t>
      </w:r>
      <w:r>
        <w:rPr>
          <w:rFonts w:ascii="Times New Roman" w:eastAsia="Times New Roman" w:hAnsi="Times New Roman" w:cs="Times New Roman"/>
          <w:iCs/>
          <w:color w:val="000000"/>
          <w:sz w:val="24"/>
          <w:szCs w:val="24"/>
          <w:lang w:eastAsia="ru-RU"/>
        </w:rPr>
        <w:t>али, что через 4 недели учащиеся</w:t>
      </w:r>
      <w:r w:rsidRPr="005141EF">
        <w:rPr>
          <w:rFonts w:ascii="Times New Roman" w:eastAsia="Times New Roman" w:hAnsi="Times New Roman" w:cs="Times New Roman"/>
          <w:iCs/>
          <w:color w:val="000000"/>
          <w:sz w:val="24"/>
          <w:szCs w:val="24"/>
          <w:lang w:eastAsia="ru-RU"/>
        </w:rPr>
        <w:t xml:space="preserve"> экспериментальной группы показали более </w:t>
      </w:r>
      <w:r>
        <w:rPr>
          <w:rFonts w:ascii="Times New Roman" w:eastAsia="Times New Roman" w:hAnsi="Times New Roman" w:cs="Times New Roman"/>
          <w:iCs/>
          <w:color w:val="000000"/>
          <w:sz w:val="24"/>
          <w:szCs w:val="24"/>
          <w:lang w:eastAsia="ru-RU"/>
        </w:rPr>
        <w:t>высокие результаты, чем учащиеся</w:t>
      </w:r>
      <w:r w:rsidRPr="005141EF">
        <w:rPr>
          <w:rFonts w:ascii="Times New Roman" w:eastAsia="Times New Roman" w:hAnsi="Times New Roman" w:cs="Times New Roman"/>
          <w:iCs/>
          <w:color w:val="000000"/>
          <w:sz w:val="24"/>
          <w:szCs w:val="24"/>
          <w:lang w:eastAsia="ru-RU"/>
        </w:rPr>
        <w:t xml:space="preserve"> контрольной группы. Этот результат подтверждает эффективность разработанного комплекса упражнений для развития социолингвистической компетенции на уроках английского языка. </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Цифровые данные экспериментального исследования наглядно демонстрируют эффективность разработанного комплекса упражнений для развития социолингвистической компетенции. Использование видеоклипов на протяжении всех уроков способствовало лучшему пониманию содержания, ст</w:t>
      </w:r>
      <w:r>
        <w:rPr>
          <w:rFonts w:ascii="Times New Roman" w:eastAsia="Times New Roman" w:hAnsi="Times New Roman" w:cs="Times New Roman"/>
          <w:iCs/>
          <w:color w:val="000000"/>
          <w:sz w:val="24"/>
          <w:szCs w:val="24"/>
          <w:lang w:eastAsia="ru-RU"/>
        </w:rPr>
        <w:t xml:space="preserve">имулировало интерес к обучению. </w:t>
      </w:r>
      <w:r w:rsidRPr="005141EF">
        <w:rPr>
          <w:rFonts w:ascii="Times New Roman" w:eastAsia="Times New Roman" w:hAnsi="Times New Roman" w:cs="Times New Roman"/>
          <w:iCs/>
          <w:color w:val="000000"/>
          <w:sz w:val="24"/>
          <w:szCs w:val="24"/>
          <w:lang w:eastAsia="ru-RU"/>
        </w:rPr>
        <w:t xml:space="preserve">Такие видеоролики не только знакомили с новыми темами, но и позволяли оценить понимание ранее пройденного материала. </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Использование аутентичных видеоматериалов в обучении иностранным языкам не только улучшает усвоение языка, но и играет важную роль в развитии социолингвистической компетен</w:t>
      </w:r>
      <w:r>
        <w:rPr>
          <w:rFonts w:ascii="Times New Roman" w:eastAsia="Times New Roman" w:hAnsi="Times New Roman" w:cs="Times New Roman"/>
          <w:iCs/>
          <w:color w:val="000000"/>
          <w:sz w:val="24"/>
          <w:szCs w:val="24"/>
          <w:lang w:eastAsia="ru-RU"/>
        </w:rPr>
        <w:t>ции учащихся. Аутентичные видео</w:t>
      </w:r>
      <w:r w:rsidRPr="005141EF">
        <w:rPr>
          <w:rFonts w:ascii="Times New Roman" w:eastAsia="Times New Roman" w:hAnsi="Times New Roman" w:cs="Times New Roman"/>
          <w:iCs/>
          <w:color w:val="000000"/>
          <w:sz w:val="24"/>
          <w:szCs w:val="24"/>
          <w:lang w:eastAsia="ru-RU"/>
        </w:rPr>
        <w:t xml:space="preserve"> знакомят учащихся с реальным использованием языка в различных </w:t>
      </w:r>
      <w:r w:rsidRPr="005141EF">
        <w:rPr>
          <w:rFonts w:ascii="Times New Roman" w:eastAsia="Times New Roman" w:hAnsi="Times New Roman" w:cs="Times New Roman"/>
          <w:iCs/>
          <w:color w:val="000000"/>
          <w:sz w:val="24"/>
          <w:szCs w:val="24"/>
          <w:lang w:eastAsia="ru-RU"/>
        </w:rPr>
        <w:lastRenderedPageBreak/>
        <w:t>социолингвистических контекстах, позволяя получить представление о языковом разнообразии, культурных нормах и коммуникативных стратегиях.</w:t>
      </w:r>
    </w:p>
    <w:p w:rsid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r w:rsidRPr="005141EF">
        <w:rPr>
          <w:rFonts w:ascii="Times New Roman" w:eastAsia="Times New Roman" w:hAnsi="Times New Roman" w:cs="Times New Roman"/>
          <w:iCs/>
          <w:color w:val="000000"/>
          <w:sz w:val="24"/>
          <w:szCs w:val="24"/>
          <w:lang w:eastAsia="ru-RU"/>
        </w:rPr>
        <w:t> </w:t>
      </w:r>
    </w:p>
    <w:p w:rsidR="005141EF" w:rsidRPr="005141EF" w:rsidRDefault="005141EF" w:rsidP="005141EF">
      <w:pPr>
        <w:spacing w:after="0" w:line="240" w:lineRule="auto"/>
        <w:ind w:firstLine="709"/>
        <w:jc w:val="both"/>
        <w:rPr>
          <w:rFonts w:ascii="Times New Roman" w:eastAsia="Times New Roman" w:hAnsi="Times New Roman" w:cs="Times New Roman"/>
          <w:iCs/>
          <w:color w:val="000000"/>
          <w:sz w:val="24"/>
          <w:szCs w:val="24"/>
          <w:lang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5141EF">
      <w:pPr>
        <w:spacing w:after="0" w:line="240" w:lineRule="auto"/>
        <w:rPr>
          <w:rFonts w:ascii="Times New Roman" w:eastAsia="Times New Roman" w:hAnsi="Times New Roman" w:cs="Times New Roman"/>
          <w:b/>
          <w:iCs/>
          <w:color w:val="000000"/>
          <w:sz w:val="24"/>
          <w:szCs w:val="24"/>
          <w:lang w:val="kk-KZ" w:eastAsia="ru-RU"/>
        </w:rPr>
      </w:pPr>
    </w:p>
    <w:p w:rsidR="005141EF" w:rsidRDefault="005141E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E2139F" w:rsidRDefault="00E2139F" w:rsidP="00B01F2C">
      <w:pPr>
        <w:spacing w:after="0" w:line="240" w:lineRule="auto"/>
        <w:jc w:val="center"/>
        <w:rPr>
          <w:rFonts w:ascii="Times New Roman" w:eastAsia="Times New Roman" w:hAnsi="Times New Roman" w:cs="Times New Roman"/>
          <w:b/>
          <w:iCs/>
          <w:color w:val="000000"/>
          <w:sz w:val="24"/>
          <w:szCs w:val="24"/>
          <w:lang w:val="kk-KZ" w:eastAsia="ru-RU"/>
        </w:rPr>
      </w:pPr>
    </w:p>
    <w:p w:rsidR="00693C61" w:rsidRDefault="00693C61" w:rsidP="00B01F2C">
      <w:pPr>
        <w:spacing w:after="0" w:line="240" w:lineRule="auto"/>
        <w:jc w:val="center"/>
        <w:rPr>
          <w:rFonts w:ascii="Times New Roman" w:eastAsia="Times New Roman" w:hAnsi="Times New Roman" w:cs="Times New Roman"/>
          <w:b/>
          <w:iCs/>
          <w:color w:val="000000"/>
          <w:sz w:val="24"/>
          <w:szCs w:val="24"/>
          <w:lang w:val="kk-KZ" w:eastAsia="ru-RU"/>
        </w:rPr>
      </w:pPr>
      <w:r w:rsidRPr="00693C61">
        <w:rPr>
          <w:rFonts w:ascii="Times New Roman" w:eastAsia="Times New Roman" w:hAnsi="Times New Roman" w:cs="Times New Roman"/>
          <w:b/>
          <w:iCs/>
          <w:color w:val="000000"/>
          <w:sz w:val="24"/>
          <w:szCs w:val="24"/>
          <w:lang w:val="kk-KZ" w:eastAsia="ru-RU"/>
        </w:rPr>
        <w:lastRenderedPageBreak/>
        <w:t>Список использованной литературы</w:t>
      </w:r>
    </w:p>
    <w:p w:rsidR="00296E89" w:rsidRDefault="00296E89" w:rsidP="00B63411">
      <w:pPr>
        <w:spacing w:after="0" w:line="240" w:lineRule="auto"/>
        <w:jc w:val="center"/>
        <w:rPr>
          <w:rFonts w:ascii="Times New Roman" w:eastAsia="Times New Roman" w:hAnsi="Times New Roman" w:cs="Times New Roman"/>
          <w:b/>
          <w:iCs/>
          <w:color w:val="000000"/>
          <w:sz w:val="24"/>
          <w:szCs w:val="24"/>
          <w:lang w:val="kk-KZ" w:eastAsia="ru-RU"/>
        </w:rPr>
      </w:pPr>
    </w:p>
    <w:p w:rsidR="00B63411" w:rsidRDefault="00296E89" w:rsidP="00296E89">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Izumi, K. Teaching sociolinguistic knowledge in Japanese high schools. – JALT Journal, 1996. – pp. 327-340.</w:t>
      </w:r>
    </w:p>
    <w:p w:rsidR="00296E89" w:rsidRPr="00296E89" w:rsidRDefault="00296E89" w:rsidP="00296E89">
      <w:pPr>
        <w:pStyle w:val="a3"/>
        <w:numPr>
          <w:ilvl w:val="0"/>
          <w:numId w:val="1"/>
        </w:numPr>
        <w:rPr>
          <w:rFonts w:ascii="Times New Roman" w:eastAsia="Times New Roman" w:hAnsi="Times New Roman" w:cs="Times New Roman"/>
          <w:iCs/>
          <w:color w:val="000000"/>
          <w:sz w:val="24"/>
          <w:szCs w:val="24"/>
          <w:lang w:val="kk-KZ" w:eastAsia="ru-RU"/>
        </w:rPr>
      </w:pPr>
      <w:r w:rsidRPr="00296E89">
        <w:rPr>
          <w:rFonts w:ascii="Times New Roman" w:eastAsia="Times New Roman" w:hAnsi="Times New Roman" w:cs="Times New Roman"/>
          <w:iCs/>
          <w:color w:val="000000"/>
          <w:sz w:val="24"/>
          <w:szCs w:val="24"/>
          <w:lang w:val="kk-KZ" w:eastAsia="ru-RU"/>
        </w:rPr>
        <w:t>Canale, M., &amp; Swain, M. Theoretical bases of communicative approaches to second language teaching and testing. – Applied Linguistics, 1980. – pp. 1-47.</w:t>
      </w:r>
    </w:p>
    <w:p w:rsidR="00B63411" w:rsidRDefault="00D73B49" w:rsidP="00D73B49">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Gilmore, A. Authentic materials and authenticity in foreign language learning. – Language Teaching, 2007. – pp. 97-118.</w:t>
      </w:r>
    </w:p>
    <w:p w:rsidR="00D73B49" w:rsidRDefault="00D73B49" w:rsidP="00D73B49">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Swain, M., &amp; Lapkin, S. Task-based second language learning: The uses of the first language. – Language Teaching Research, 2000. – pp. 251-274.</w:t>
      </w:r>
    </w:p>
    <w:p w:rsidR="00D73B49" w:rsidRDefault="00D73B49" w:rsidP="00D73B49">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D73B49">
        <w:rPr>
          <w:rFonts w:ascii="Times New Roman" w:eastAsia="Times New Roman" w:hAnsi="Times New Roman" w:cs="Times New Roman"/>
          <w:iCs/>
          <w:color w:val="000000"/>
          <w:sz w:val="24"/>
          <w:szCs w:val="24"/>
          <w:lang w:val="kk-KZ" w:eastAsia="ru-RU"/>
        </w:rPr>
        <w:t>Mori, J. Task-based language teaching: A practical guide. – John Benjamins Publishing, 2002.</w:t>
      </w:r>
    </w:p>
    <w:p w:rsidR="00D73B49" w:rsidRDefault="00B01F2C" w:rsidP="00B01F2C">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B01F2C">
        <w:rPr>
          <w:rFonts w:ascii="Times New Roman" w:eastAsia="Times New Roman" w:hAnsi="Times New Roman" w:cs="Times New Roman"/>
          <w:iCs/>
          <w:color w:val="000000"/>
          <w:sz w:val="24"/>
          <w:szCs w:val="24"/>
          <w:lang w:val="kk-KZ" w:eastAsia="ru-RU"/>
        </w:rPr>
        <w:t>Nunan, D., Miller, L. New Ways in Teaching Listening. – Alexandria, VA: Teachers of English to Speakers of Other Languages, 1995. – pp. 89-92.</w:t>
      </w:r>
    </w:p>
    <w:p w:rsidR="00B01F2C" w:rsidRDefault="00B01F2C" w:rsidP="00B01F2C">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B01F2C">
        <w:rPr>
          <w:rFonts w:ascii="Times New Roman" w:eastAsia="Times New Roman" w:hAnsi="Times New Roman" w:cs="Times New Roman"/>
          <w:iCs/>
          <w:color w:val="000000"/>
          <w:sz w:val="24"/>
          <w:szCs w:val="24"/>
          <w:lang w:val="kk-KZ" w:eastAsia="ru-RU"/>
        </w:rPr>
        <w:t>Овчинникова М.Ф. Методика формирования социолингвистической компетенции учащихся общеобразовательной школы: (английский язык, филологический профиль): дис. ... канд. пед. наук. – Улан-Удэ, 2008. –pp. 28–29.</w:t>
      </w:r>
    </w:p>
    <w:p w:rsidR="00B01F2C" w:rsidRPr="00B63411" w:rsidRDefault="003F4890" w:rsidP="003F4890">
      <w:pPr>
        <w:pStyle w:val="a3"/>
        <w:numPr>
          <w:ilvl w:val="0"/>
          <w:numId w:val="1"/>
        </w:numPr>
        <w:spacing w:after="0" w:line="240" w:lineRule="auto"/>
        <w:jc w:val="both"/>
        <w:rPr>
          <w:rFonts w:ascii="Times New Roman" w:eastAsia="Times New Roman" w:hAnsi="Times New Roman" w:cs="Times New Roman"/>
          <w:iCs/>
          <w:color w:val="000000"/>
          <w:sz w:val="24"/>
          <w:szCs w:val="24"/>
          <w:lang w:val="kk-KZ" w:eastAsia="ru-RU"/>
        </w:rPr>
      </w:pPr>
      <w:r w:rsidRPr="003F4890">
        <w:rPr>
          <w:rFonts w:ascii="Times New Roman" w:eastAsia="Times New Roman" w:hAnsi="Times New Roman" w:cs="Times New Roman"/>
          <w:iCs/>
          <w:color w:val="000000"/>
          <w:sz w:val="24"/>
          <w:szCs w:val="24"/>
          <w:lang w:val="kk-KZ" w:eastAsia="ru-RU"/>
        </w:rPr>
        <w:t>Kunanbayeva S.S., Zhyltyrova Z. The Development of Professional Foreign Language Competence for ESP Students: Case of Kazakh National Agrarian University Students // International Journal of Environmental and Science Education. – Almaty, 2016. – pp. 7262-7270.</w:t>
      </w:r>
    </w:p>
    <w:p w:rsidR="00693C61" w:rsidRDefault="00693C61" w:rsidP="00693C61">
      <w:pPr>
        <w:spacing w:after="0" w:line="240" w:lineRule="auto"/>
        <w:jc w:val="both"/>
        <w:rPr>
          <w:rFonts w:ascii="Times New Roman" w:eastAsia="Times New Roman" w:hAnsi="Times New Roman" w:cs="Times New Roman"/>
          <w:iCs/>
          <w:color w:val="000000"/>
          <w:sz w:val="24"/>
          <w:szCs w:val="24"/>
          <w:lang w:val="kk-KZ" w:eastAsia="ru-RU"/>
        </w:rPr>
      </w:pPr>
    </w:p>
    <w:p w:rsidR="005141EF" w:rsidRDefault="005141EF" w:rsidP="00693C61">
      <w:pPr>
        <w:spacing w:after="0" w:line="240" w:lineRule="auto"/>
        <w:jc w:val="both"/>
        <w:rPr>
          <w:rFonts w:ascii="Times New Roman" w:eastAsia="Times New Roman" w:hAnsi="Times New Roman" w:cs="Times New Roman"/>
          <w:iCs/>
          <w:color w:val="000000"/>
          <w:sz w:val="24"/>
          <w:szCs w:val="24"/>
          <w:lang w:val="kk-KZ" w:eastAsia="ru-RU"/>
        </w:rPr>
      </w:pPr>
    </w:p>
    <w:p w:rsidR="005141EF" w:rsidRPr="005141EF" w:rsidRDefault="005141EF" w:rsidP="005141EF">
      <w:pPr>
        <w:spacing w:after="0" w:line="240" w:lineRule="auto"/>
        <w:jc w:val="both"/>
        <w:rPr>
          <w:rFonts w:ascii="Times New Roman" w:eastAsia="Times New Roman" w:hAnsi="Times New Roman" w:cs="Times New Roman"/>
          <w:iCs/>
          <w:color w:val="000000"/>
          <w:sz w:val="24"/>
          <w:szCs w:val="24"/>
          <w:lang w:val="kk-KZ" w:eastAsia="ru-RU"/>
        </w:rPr>
      </w:pPr>
    </w:p>
    <w:p w:rsidR="005141EF" w:rsidRDefault="005141EF" w:rsidP="005141EF">
      <w:pPr>
        <w:spacing w:after="0" w:line="240" w:lineRule="auto"/>
        <w:jc w:val="right"/>
        <w:rPr>
          <w:rFonts w:ascii="Times New Roman" w:eastAsia="Times New Roman" w:hAnsi="Times New Roman" w:cs="Times New Roman"/>
          <w:iCs/>
          <w:color w:val="000000"/>
          <w:sz w:val="24"/>
          <w:szCs w:val="24"/>
          <w:lang w:val="kk-KZ" w:eastAsia="ru-RU"/>
        </w:rPr>
      </w:pPr>
      <w:r>
        <w:rPr>
          <w:rFonts w:ascii="Times New Roman" w:eastAsia="Times New Roman" w:hAnsi="Times New Roman" w:cs="Times New Roman"/>
          <w:iCs/>
          <w:color w:val="000000"/>
          <w:sz w:val="24"/>
          <w:szCs w:val="24"/>
          <w:lang w:val="kk-KZ" w:eastAsia="ru-RU"/>
        </w:rPr>
        <w:t>© Ахметова З.С</w:t>
      </w:r>
      <w:r w:rsidRPr="005141EF">
        <w:rPr>
          <w:rFonts w:ascii="Times New Roman" w:eastAsia="Times New Roman" w:hAnsi="Times New Roman" w:cs="Times New Roman"/>
          <w:iCs/>
          <w:color w:val="000000"/>
          <w:sz w:val="24"/>
          <w:szCs w:val="24"/>
          <w:lang w:val="kk-KZ" w:eastAsia="ru-RU"/>
        </w:rPr>
        <w:t>., Кусанова Б. Х., 2024</w:t>
      </w:r>
    </w:p>
    <w:p w:rsidR="001D5BC7" w:rsidRPr="001D5BC7" w:rsidRDefault="001D5BC7" w:rsidP="00693C61">
      <w:pPr>
        <w:spacing w:after="0" w:line="240" w:lineRule="auto"/>
        <w:jc w:val="center"/>
        <w:rPr>
          <w:rFonts w:ascii="Times New Roman" w:eastAsia="Times New Roman" w:hAnsi="Times New Roman" w:cs="Times New Roman"/>
          <w:sz w:val="24"/>
          <w:szCs w:val="24"/>
          <w:lang w:val="kk-KZ" w:eastAsia="ru-RU"/>
        </w:rPr>
      </w:pPr>
    </w:p>
    <w:p w:rsidR="001D5BC7" w:rsidRPr="001D5BC7" w:rsidRDefault="001D5BC7" w:rsidP="00A81D99">
      <w:pPr>
        <w:spacing w:after="0" w:line="240" w:lineRule="auto"/>
        <w:jc w:val="right"/>
        <w:rPr>
          <w:rFonts w:ascii="Times New Roman" w:eastAsia="Times New Roman" w:hAnsi="Times New Roman" w:cs="Times New Roman"/>
          <w:bCs/>
          <w:color w:val="000000"/>
          <w:sz w:val="24"/>
          <w:szCs w:val="24"/>
          <w:vertAlign w:val="superscript"/>
          <w:lang w:val="kk-KZ" w:eastAsia="ru-RU"/>
        </w:rPr>
      </w:pPr>
    </w:p>
    <w:p w:rsidR="001D5BC7" w:rsidRPr="001D5BC7" w:rsidRDefault="001D5BC7" w:rsidP="001D5BC7">
      <w:pPr>
        <w:jc w:val="right"/>
        <w:rPr>
          <w:rFonts w:ascii="Times New Roman" w:hAnsi="Times New Roman" w:cs="Times New Roman"/>
          <w:sz w:val="24"/>
          <w:szCs w:val="24"/>
          <w:lang w:val="kk-KZ"/>
        </w:rPr>
      </w:pPr>
    </w:p>
    <w:sectPr w:rsidR="001D5BC7" w:rsidRPr="001D5BC7" w:rsidSect="00E2139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85FFE"/>
    <w:multiLevelType w:val="hybridMultilevel"/>
    <w:tmpl w:val="99168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C02"/>
    <w:rsid w:val="00002866"/>
    <w:rsid w:val="00122BE7"/>
    <w:rsid w:val="001D5BC7"/>
    <w:rsid w:val="00296E89"/>
    <w:rsid w:val="002C77AD"/>
    <w:rsid w:val="003867F3"/>
    <w:rsid w:val="003F4890"/>
    <w:rsid w:val="005141EF"/>
    <w:rsid w:val="00693C61"/>
    <w:rsid w:val="007E6D9B"/>
    <w:rsid w:val="008F2E75"/>
    <w:rsid w:val="009016B9"/>
    <w:rsid w:val="00941A8B"/>
    <w:rsid w:val="00983F13"/>
    <w:rsid w:val="00A10FFD"/>
    <w:rsid w:val="00A81D99"/>
    <w:rsid w:val="00B01F2C"/>
    <w:rsid w:val="00B63411"/>
    <w:rsid w:val="00C83609"/>
    <w:rsid w:val="00D73B49"/>
    <w:rsid w:val="00E2139F"/>
    <w:rsid w:val="00FD6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845AC"/>
  <w15:chartTrackingRefBased/>
  <w15:docId w15:val="{52B89AFF-BF45-4916-8FAF-F54C01F36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Результаты в 7 "Е" классе</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Результаты в 7 "Е" классе</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CE3E-45F9-A099-E8B7F07260A0}"/>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CE3E-45F9-A099-E8B7F07260A0}"/>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CE3E-45F9-A099-E8B7F07260A0}"/>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CE3E-45F9-A099-E8B7F07260A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высокий</c:v>
                </c:pt>
                <c:pt idx="1">
                  <c:v>очень низкий</c:v>
                </c:pt>
                <c:pt idx="2">
                  <c:v>средний</c:v>
                </c:pt>
                <c:pt idx="3">
                  <c:v>низкий</c:v>
                </c:pt>
              </c:strCache>
            </c:strRef>
          </c:cat>
          <c:val>
            <c:numRef>
              <c:f>Лист1!$B$2:$B$5</c:f>
              <c:numCache>
                <c:formatCode>General</c:formatCode>
                <c:ptCount val="4"/>
                <c:pt idx="0">
                  <c:v>10.5</c:v>
                </c:pt>
                <c:pt idx="1">
                  <c:v>34</c:v>
                </c:pt>
                <c:pt idx="2">
                  <c:v>25</c:v>
                </c:pt>
                <c:pt idx="3">
                  <c:v>30.5</c:v>
                </c:pt>
              </c:numCache>
            </c:numRef>
          </c:val>
          <c:extLst>
            <c:ext xmlns:c16="http://schemas.microsoft.com/office/drawing/2014/chart" uri="{C3380CC4-5D6E-409C-BE32-E72D297353CC}">
              <c16:uniqueId val="{00000008-CE3E-45F9-A099-E8B7F07260A0}"/>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Результаты в 7 "Ж" классе</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Результаты в 7 "Ж" классе</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5751-4F4C-8AB5-CCCA84BD1756}"/>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5751-4F4C-8AB5-CCCA84BD1756}"/>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5751-4F4C-8AB5-CCCA84BD1756}"/>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5751-4F4C-8AB5-CCCA84BD1756}"/>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высокий</c:v>
                </c:pt>
                <c:pt idx="1">
                  <c:v>средний</c:v>
                </c:pt>
                <c:pt idx="2">
                  <c:v>низкий</c:v>
                </c:pt>
                <c:pt idx="3">
                  <c:v>очень низкий</c:v>
                </c:pt>
              </c:strCache>
            </c:strRef>
          </c:cat>
          <c:val>
            <c:numRef>
              <c:f>Лист1!$B$2:$B$5</c:f>
              <c:numCache>
                <c:formatCode>General</c:formatCode>
                <c:ptCount val="4"/>
                <c:pt idx="0">
                  <c:v>12</c:v>
                </c:pt>
                <c:pt idx="1">
                  <c:v>14</c:v>
                </c:pt>
                <c:pt idx="2">
                  <c:v>33</c:v>
                </c:pt>
                <c:pt idx="3">
                  <c:v>41</c:v>
                </c:pt>
              </c:numCache>
            </c:numRef>
          </c:val>
          <c:extLst>
            <c:ext xmlns:c16="http://schemas.microsoft.com/office/drawing/2014/chart" uri="{C3380CC4-5D6E-409C-BE32-E72D297353CC}">
              <c16:uniqueId val="{00000000-68E9-4F90-B667-2A24C17468D8}"/>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Результаты экспериментальной</a:t>
            </a:r>
            <a:r>
              <a:rPr lang="ru-RU" sz="1200" baseline="0">
                <a:latin typeface="Times New Roman" panose="02020603050405020304" pitchFamily="18" charset="0"/>
                <a:cs typeface="Times New Roman" panose="02020603050405020304" pitchFamily="18" charset="0"/>
              </a:rPr>
              <a:t> </a:t>
            </a:r>
            <a:r>
              <a:rPr lang="ru-RU" sz="1200">
                <a:latin typeface="Times New Roman" panose="02020603050405020304" pitchFamily="18" charset="0"/>
                <a:cs typeface="Times New Roman" panose="02020603050405020304" pitchFamily="18" charset="0"/>
              </a:rPr>
              <a:t>группы 7 "Е"</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Результаты контрольной группы 7 "Е"</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6801-4016-ABF9-401F0B89A349}"/>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6801-4016-ABF9-401F0B89A349}"/>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6801-4016-ABF9-401F0B89A349}"/>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6801-4016-ABF9-401F0B89A34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высокий уровень</c:v>
                </c:pt>
                <c:pt idx="1">
                  <c:v>средний уровень</c:v>
                </c:pt>
                <c:pt idx="2">
                  <c:v>низкий уровень</c:v>
                </c:pt>
                <c:pt idx="3">
                  <c:v>очень низкий уровень</c:v>
                </c:pt>
              </c:strCache>
            </c:strRef>
          </c:cat>
          <c:val>
            <c:numRef>
              <c:f>Лист1!$B$2:$B$5</c:f>
              <c:numCache>
                <c:formatCode>General</c:formatCode>
                <c:ptCount val="4"/>
                <c:pt idx="0">
                  <c:v>36</c:v>
                </c:pt>
                <c:pt idx="1">
                  <c:v>53</c:v>
                </c:pt>
                <c:pt idx="2">
                  <c:v>7</c:v>
                </c:pt>
                <c:pt idx="3">
                  <c:v>4</c:v>
                </c:pt>
              </c:numCache>
            </c:numRef>
          </c:val>
          <c:extLst>
            <c:ext xmlns:c16="http://schemas.microsoft.com/office/drawing/2014/chart" uri="{C3380CC4-5D6E-409C-BE32-E72D297353CC}">
              <c16:uniqueId val="{00000000-04A3-4A64-9E88-E6345621454F}"/>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Результаты контрольной группы 7 "Е"</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Результаты контрольной группы 7 "Е"</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43F6-4C22-8492-39682A232252}"/>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43F6-4C22-8492-39682A232252}"/>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43F6-4C22-8492-39682A232252}"/>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43F6-4C22-8492-39682A23225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высокий уровень</c:v>
                </c:pt>
                <c:pt idx="1">
                  <c:v>средний уровень</c:v>
                </c:pt>
                <c:pt idx="2">
                  <c:v>низкий уровень</c:v>
                </c:pt>
                <c:pt idx="3">
                  <c:v>очень низкий уровень</c:v>
                </c:pt>
              </c:strCache>
            </c:strRef>
          </c:cat>
          <c:val>
            <c:numRef>
              <c:f>Лист1!$B$2:$B$5</c:f>
              <c:numCache>
                <c:formatCode>General</c:formatCode>
                <c:ptCount val="4"/>
                <c:pt idx="0">
                  <c:v>36</c:v>
                </c:pt>
                <c:pt idx="1">
                  <c:v>21.3</c:v>
                </c:pt>
                <c:pt idx="2">
                  <c:v>21.3</c:v>
                </c:pt>
                <c:pt idx="3">
                  <c:v>21.3</c:v>
                </c:pt>
              </c:numCache>
            </c:numRef>
          </c:val>
          <c:extLst>
            <c:ext xmlns:c16="http://schemas.microsoft.com/office/drawing/2014/chart" uri="{C3380CC4-5D6E-409C-BE32-E72D297353CC}">
              <c16:uniqueId val="{00000000-B237-4243-9ECF-259100E1B0AC}"/>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198</TotalTime>
  <Pages>10</Pages>
  <Words>4374</Words>
  <Characters>24935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2024-05-28T10:45:00Z</dcterms:created>
  <dcterms:modified xsi:type="dcterms:W3CDTF">2024-05-29T12:47:00Z</dcterms:modified>
</cp:coreProperties>
</file>